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E" w:rsidRDefault="00EC50D0" w:rsidP="00EC50D0">
      <w:pPr>
        <w:spacing w:line="36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353300" cy="1754385"/>
            <wp:effectExtent l="0" t="0" r="0" b="0"/>
            <wp:docPr id="1" name="Рисунок 1" descr="C:\Users\Администратор\Downloads\IMG_5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IMG_51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7313" cy="175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7CE" w:rsidRDefault="002057CE" w:rsidP="00E42ED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57CE" w:rsidRDefault="002057CE" w:rsidP="00E42ED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57CE" w:rsidRDefault="002057CE" w:rsidP="00E42ED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57CE" w:rsidRDefault="002057CE" w:rsidP="00E42ED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57CE" w:rsidRPr="002057CE" w:rsidRDefault="002057CE" w:rsidP="00E42ED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2057CE">
        <w:rPr>
          <w:rFonts w:ascii="Times New Roman" w:eastAsia="Times New Roman" w:hAnsi="Times New Roman" w:cs="Times New Roman"/>
          <w:b/>
          <w:sz w:val="36"/>
          <w:szCs w:val="24"/>
        </w:rPr>
        <w:t>Программа внеурочной деяте</w:t>
      </w:r>
      <w:r w:rsidR="00CE5D44">
        <w:rPr>
          <w:rFonts w:ascii="Times New Roman" w:eastAsia="Times New Roman" w:hAnsi="Times New Roman" w:cs="Times New Roman"/>
          <w:b/>
          <w:sz w:val="36"/>
          <w:szCs w:val="24"/>
        </w:rPr>
        <w:t xml:space="preserve">льности по химии </w:t>
      </w:r>
    </w:p>
    <w:p w:rsidR="002057CE" w:rsidRPr="002057CE" w:rsidRDefault="00CE5D44" w:rsidP="00CE5D44">
      <w:pPr>
        <w:spacing w:line="360" w:lineRule="auto"/>
        <w:rPr>
          <w:rFonts w:ascii="Times New Roman" w:eastAsia="Times New Roman" w:hAnsi="Times New Roman" w:cs="Times New Roman"/>
          <w:b/>
          <w:sz w:val="36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24"/>
        </w:rPr>
        <w:t xml:space="preserve">                             </w:t>
      </w:r>
      <w:r w:rsidR="008E65A2">
        <w:rPr>
          <w:rFonts w:ascii="Times New Roman" w:eastAsia="Times New Roman" w:hAnsi="Times New Roman" w:cs="Times New Roman"/>
          <w:b/>
          <w:sz w:val="36"/>
          <w:szCs w:val="24"/>
        </w:rPr>
        <w:t>«Занимательная химия</w:t>
      </w:r>
      <w:r w:rsidR="002057CE" w:rsidRPr="002057CE">
        <w:rPr>
          <w:rFonts w:ascii="Times New Roman" w:eastAsia="Times New Roman" w:hAnsi="Times New Roman" w:cs="Times New Roman"/>
          <w:b/>
          <w:sz w:val="36"/>
          <w:szCs w:val="24"/>
        </w:rPr>
        <w:t>»</w:t>
      </w:r>
    </w:p>
    <w:p w:rsidR="002057CE" w:rsidRDefault="002057CE" w:rsidP="00E42ED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57CE" w:rsidRDefault="002057CE" w:rsidP="00E42ED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57CE" w:rsidRDefault="002057CE" w:rsidP="00E42ED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57CE" w:rsidRDefault="002057CE" w:rsidP="00E42ED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57CE" w:rsidRDefault="002057CE" w:rsidP="00E42ED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57CE" w:rsidRDefault="002057CE" w:rsidP="00E42ED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57CE" w:rsidRDefault="002057CE" w:rsidP="00EC50D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57CE" w:rsidRDefault="002057CE" w:rsidP="00E42ED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4112" w:rsidRDefault="00714112" w:rsidP="00714112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Выполнила: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Гармаева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О.Б., </w:t>
      </w:r>
    </w:p>
    <w:p w:rsidR="002057CE" w:rsidRDefault="00714112" w:rsidP="00714112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учитель химии</w:t>
      </w:r>
    </w:p>
    <w:p w:rsidR="002057CE" w:rsidRDefault="002057CE" w:rsidP="00E42ED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57CE" w:rsidRDefault="0085387E" w:rsidP="00E42ED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r w:rsidR="0071411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2057CE" w:rsidRDefault="002057CE" w:rsidP="00E42ED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0DBA" w:rsidRPr="004C4D74" w:rsidRDefault="00E42EDD" w:rsidP="00E42ED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D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42EDD" w:rsidRPr="004C4D74" w:rsidRDefault="00E42EDD" w:rsidP="00EC50D0">
      <w:pPr>
        <w:pStyle w:val="a4"/>
        <w:numPr>
          <w:ilvl w:val="0"/>
          <w:numId w:val="31"/>
        </w:numPr>
        <w:spacing w:after="0" w:line="360" w:lineRule="auto"/>
        <w:ind w:left="0" w:firstLine="0"/>
        <w:rPr>
          <w:rFonts w:ascii="Times New Roman" w:eastAsia="Times New Roman" w:hAnsi="Times New Roman"/>
          <w:b/>
          <w:sz w:val="24"/>
          <w:szCs w:val="24"/>
        </w:rPr>
      </w:pPr>
      <w:r w:rsidRPr="004C4D74">
        <w:rPr>
          <w:rFonts w:ascii="Times New Roman" w:eastAsia="Times New Roman" w:hAnsi="Times New Roman"/>
          <w:b/>
          <w:sz w:val="24"/>
          <w:szCs w:val="24"/>
        </w:rPr>
        <w:t>ПАСПОРТ ПРОГРАММЫ………………………………………………….       2</w:t>
      </w:r>
    </w:p>
    <w:p w:rsidR="00E42EDD" w:rsidRPr="004C4D74" w:rsidRDefault="00E42EDD" w:rsidP="00EC50D0">
      <w:pPr>
        <w:pStyle w:val="a4"/>
        <w:numPr>
          <w:ilvl w:val="0"/>
          <w:numId w:val="31"/>
        </w:numPr>
        <w:spacing w:after="0" w:line="360" w:lineRule="auto"/>
        <w:ind w:left="0" w:firstLine="0"/>
        <w:rPr>
          <w:rFonts w:ascii="Times New Roman" w:eastAsia="Times New Roman" w:hAnsi="Times New Roman"/>
          <w:b/>
          <w:sz w:val="24"/>
          <w:szCs w:val="24"/>
        </w:rPr>
      </w:pPr>
      <w:r w:rsidRPr="004C4D74">
        <w:rPr>
          <w:rFonts w:ascii="Times New Roman" w:eastAsia="Times New Roman" w:hAnsi="Times New Roman"/>
          <w:b/>
          <w:sz w:val="24"/>
          <w:szCs w:val="24"/>
        </w:rPr>
        <w:t>ПОЯСНИТЕЛЬНАЯ ЗАПИСКА……………………………………………      3</w:t>
      </w:r>
    </w:p>
    <w:p w:rsidR="00E42EDD" w:rsidRPr="004C4D74" w:rsidRDefault="00E42EDD" w:rsidP="00EC50D0">
      <w:pPr>
        <w:pStyle w:val="a4"/>
        <w:numPr>
          <w:ilvl w:val="0"/>
          <w:numId w:val="31"/>
        </w:numPr>
        <w:spacing w:after="0" w:line="360" w:lineRule="auto"/>
        <w:ind w:left="0" w:firstLine="0"/>
        <w:rPr>
          <w:rFonts w:ascii="Times New Roman" w:eastAsia="Times New Roman" w:hAnsi="Times New Roman"/>
          <w:b/>
          <w:sz w:val="24"/>
          <w:szCs w:val="24"/>
        </w:rPr>
      </w:pPr>
      <w:r w:rsidRPr="004C4D74">
        <w:rPr>
          <w:rFonts w:ascii="Times New Roman" w:eastAsia="Times New Roman" w:hAnsi="Times New Roman"/>
          <w:b/>
          <w:sz w:val="24"/>
          <w:szCs w:val="24"/>
        </w:rPr>
        <w:t>ОСНОВНОЕ СОДЕРЖАНИЕ ФОРМЫ И МЕТОДЫ</w:t>
      </w:r>
    </w:p>
    <w:p w:rsidR="00E42EDD" w:rsidRPr="004C4D74" w:rsidRDefault="00EC50D0" w:rsidP="00EC50D0">
      <w:pPr>
        <w:pStyle w:val="a4"/>
        <w:spacing w:after="0" w:line="360" w:lineRule="auto"/>
        <w:ind w:left="0" w:firstLine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</w:t>
      </w:r>
      <w:r w:rsidR="00E42EDD" w:rsidRPr="004C4D74">
        <w:rPr>
          <w:rFonts w:ascii="Times New Roman" w:eastAsia="Times New Roman" w:hAnsi="Times New Roman"/>
          <w:b/>
          <w:sz w:val="24"/>
          <w:szCs w:val="24"/>
        </w:rPr>
        <w:t>ДЕЯТЕЛЬНОСТИ ……………………………………………………………      5</w:t>
      </w:r>
    </w:p>
    <w:p w:rsidR="00E42EDD" w:rsidRPr="004C4D74" w:rsidRDefault="00E42EDD" w:rsidP="00EC50D0">
      <w:pPr>
        <w:pStyle w:val="a4"/>
        <w:numPr>
          <w:ilvl w:val="0"/>
          <w:numId w:val="31"/>
        </w:numPr>
        <w:spacing w:after="0" w:line="360" w:lineRule="auto"/>
        <w:ind w:left="0" w:firstLine="0"/>
        <w:rPr>
          <w:rFonts w:ascii="Times New Roman" w:eastAsia="Times New Roman" w:hAnsi="Times New Roman"/>
          <w:b/>
          <w:sz w:val="24"/>
          <w:szCs w:val="24"/>
        </w:rPr>
      </w:pPr>
      <w:r w:rsidRPr="004C4D74">
        <w:rPr>
          <w:rFonts w:ascii="Times New Roman" w:eastAsia="Times New Roman" w:hAnsi="Times New Roman"/>
          <w:b/>
          <w:sz w:val="24"/>
          <w:szCs w:val="24"/>
        </w:rPr>
        <w:t>ФОРМЫ ПОДВЕДЕНИЯ ИТОГОВ РЕАЛИЗАЦИИ ПРОГРАММЫ…      6</w:t>
      </w:r>
    </w:p>
    <w:p w:rsidR="00E42EDD" w:rsidRPr="004C4D74" w:rsidRDefault="00E42EDD" w:rsidP="00EC50D0">
      <w:pPr>
        <w:pStyle w:val="a4"/>
        <w:numPr>
          <w:ilvl w:val="0"/>
          <w:numId w:val="31"/>
        </w:numPr>
        <w:spacing w:after="0" w:line="360" w:lineRule="auto"/>
        <w:ind w:left="0" w:firstLine="0"/>
        <w:rPr>
          <w:rFonts w:ascii="Times New Roman" w:eastAsia="Times New Roman" w:hAnsi="Times New Roman"/>
          <w:b/>
          <w:sz w:val="24"/>
          <w:szCs w:val="24"/>
        </w:rPr>
      </w:pPr>
      <w:r w:rsidRPr="004C4D74">
        <w:rPr>
          <w:rFonts w:ascii="Times New Roman" w:eastAsia="Times New Roman" w:hAnsi="Times New Roman"/>
          <w:b/>
          <w:sz w:val="24"/>
          <w:szCs w:val="24"/>
        </w:rPr>
        <w:t>ОЖИДАЕМЫЕ РЕЗУЛЬТАТЫ И СПОСОБЫ ИХ ПРОВЕРКИ………      6</w:t>
      </w:r>
    </w:p>
    <w:p w:rsidR="00E42EDD" w:rsidRPr="004C4D74" w:rsidRDefault="00E42EDD" w:rsidP="00EC50D0">
      <w:pPr>
        <w:pStyle w:val="a4"/>
        <w:numPr>
          <w:ilvl w:val="0"/>
          <w:numId w:val="31"/>
        </w:numPr>
        <w:spacing w:after="0" w:line="360" w:lineRule="auto"/>
        <w:ind w:left="0" w:firstLine="0"/>
        <w:rPr>
          <w:rFonts w:ascii="Times New Roman" w:eastAsia="Times New Roman" w:hAnsi="Times New Roman"/>
          <w:b/>
          <w:sz w:val="24"/>
          <w:szCs w:val="24"/>
        </w:rPr>
      </w:pPr>
      <w:r w:rsidRPr="004C4D74">
        <w:rPr>
          <w:rFonts w:ascii="Times New Roman" w:eastAsia="Times New Roman" w:hAnsi="Times New Roman"/>
          <w:b/>
          <w:sz w:val="24"/>
          <w:szCs w:val="24"/>
        </w:rPr>
        <w:t>УСЛОВИЯ РЕАЛИЗАЦИИ ПРОГРАММЫ………………………………      7</w:t>
      </w:r>
    </w:p>
    <w:p w:rsidR="00E42EDD" w:rsidRPr="004C4D74" w:rsidRDefault="00E42EDD" w:rsidP="00EC50D0">
      <w:pPr>
        <w:pStyle w:val="a4"/>
        <w:numPr>
          <w:ilvl w:val="0"/>
          <w:numId w:val="31"/>
        </w:numPr>
        <w:spacing w:after="0" w:line="360" w:lineRule="auto"/>
        <w:ind w:left="0" w:firstLine="0"/>
        <w:rPr>
          <w:rFonts w:ascii="Times New Roman" w:eastAsia="Times New Roman" w:hAnsi="Times New Roman"/>
          <w:b/>
          <w:sz w:val="24"/>
          <w:szCs w:val="24"/>
        </w:rPr>
      </w:pPr>
      <w:r w:rsidRPr="004C4D74">
        <w:rPr>
          <w:rFonts w:ascii="Times New Roman" w:eastAsia="Times New Roman" w:hAnsi="Times New Roman"/>
          <w:b/>
          <w:sz w:val="24"/>
          <w:szCs w:val="24"/>
        </w:rPr>
        <w:t>УЧЕБНАЯ ПРОГРАММА……………………………………………………     8</w:t>
      </w:r>
    </w:p>
    <w:p w:rsidR="00E42EDD" w:rsidRPr="004C4D74" w:rsidRDefault="00E42EDD" w:rsidP="00EC50D0">
      <w:pPr>
        <w:pStyle w:val="a4"/>
        <w:numPr>
          <w:ilvl w:val="0"/>
          <w:numId w:val="31"/>
        </w:numPr>
        <w:spacing w:after="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4C4D74">
        <w:rPr>
          <w:rFonts w:ascii="Times New Roman" w:hAnsi="Times New Roman"/>
          <w:b/>
          <w:sz w:val="24"/>
          <w:szCs w:val="24"/>
        </w:rPr>
        <w:t>СПИСОК ЛИТЕРАТУРЫ…………………………………………………..     17</w:t>
      </w:r>
    </w:p>
    <w:p w:rsidR="00E42EDD" w:rsidRPr="004C4D74" w:rsidRDefault="00E42EDD" w:rsidP="00EC50D0">
      <w:pPr>
        <w:pStyle w:val="a4"/>
        <w:numPr>
          <w:ilvl w:val="0"/>
          <w:numId w:val="31"/>
        </w:numPr>
        <w:spacing w:after="0" w:line="360" w:lineRule="auto"/>
        <w:ind w:left="0" w:firstLine="0"/>
        <w:rPr>
          <w:rFonts w:ascii="Times New Roman" w:eastAsia="Times New Roman" w:hAnsi="Times New Roman"/>
          <w:b/>
          <w:sz w:val="24"/>
          <w:szCs w:val="24"/>
        </w:rPr>
      </w:pPr>
      <w:r w:rsidRPr="004C4D74">
        <w:rPr>
          <w:rFonts w:ascii="Times New Roman" w:eastAsia="Times New Roman" w:hAnsi="Times New Roman"/>
          <w:b/>
          <w:sz w:val="24"/>
          <w:szCs w:val="24"/>
        </w:rPr>
        <w:t>ПРИЛОЖЕНИЯ……………………………………………………………..      19</w:t>
      </w:r>
    </w:p>
    <w:p w:rsidR="00E42EDD" w:rsidRPr="004C4D74" w:rsidRDefault="00E42EDD" w:rsidP="00EC50D0">
      <w:pPr>
        <w:pStyle w:val="a4"/>
        <w:spacing w:after="0" w:line="360" w:lineRule="auto"/>
        <w:ind w:left="0" w:firstLine="0"/>
        <w:rPr>
          <w:rFonts w:ascii="Times New Roman" w:eastAsia="Times New Roman" w:hAnsi="Times New Roman"/>
          <w:b/>
          <w:sz w:val="24"/>
          <w:szCs w:val="24"/>
        </w:rPr>
      </w:pPr>
    </w:p>
    <w:p w:rsidR="00E42EDD" w:rsidRPr="00E42EDD" w:rsidRDefault="00E42EDD" w:rsidP="00EC50D0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42EDD" w:rsidRPr="00E42EDD" w:rsidRDefault="00E42EDD" w:rsidP="00EC50D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0DBA" w:rsidRDefault="007E0DBA" w:rsidP="00EC50D0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</w:p>
    <w:p w:rsidR="007E0DBA" w:rsidRDefault="007E0DBA" w:rsidP="007E0DB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E0DBA" w:rsidRDefault="007E0DBA" w:rsidP="007E0DB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E0DBA" w:rsidRDefault="007E0DBA" w:rsidP="007E0DB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E0DBA" w:rsidRDefault="007E0DBA" w:rsidP="007E0DB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E0DBA" w:rsidRDefault="007E0DBA" w:rsidP="007E0DB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E0DBA" w:rsidRDefault="007E0DBA" w:rsidP="007E0DB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E0DBA" w:rsidRDefault="007E0DBA" w:rsidP="007E0DB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E0DBA" w:rsidRDefault="007E0DBA" w:rsidP="007E0DB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E0DBA" w:rsidRDefault="007E0DBA" w:rsidP="007E0DBA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76526D" w:rsidRDefault="0076526D" w:rsidP="007E0DB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26D" w:rsidRDefault="0076526D" w:rsidP="007E0DB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26D" w:rsidRDefault="0076526D" w:rsidP="007E0DB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4D74" w:rsidRDefault="004C4D74" w:rsidP="007E0DB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4D74" w:rsidRDefault="004C4D74" w:rsidP="007E0DB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0DBA" w:rsidRPr="007E0DBA" w:rsidRDefault="007E0DBA" w:rsidP="007E0DB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DB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ПАСПОРТ ПРОГРАММЫ</w:t>
      </w:r>
    </w:p>
    <w:p w:rsidR="007E0DBA" w:rsidRPr="007E0DBA" w:rsidRDefault="007E0DBA" w:rsidP="007E0DBA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6520"/>
      </w:tblGrid>
      <w:tr w:rsidR="007E0DBA" w:rsidRPr="007E0DBA" w:rsidTr="00EC50D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BA" w:rsidRPr="007E0DBA" w:rsidRDefault="007E0DBA" w:rsidP="001E1CF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0D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BA" w:rsidRPr="007E0DBA" w:rsidRDefault="007979EE" w:rsidP="007E0D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программа внеклассной предметной деятельности</w:t>
            </w:r>
            <w:r w:rsidR="007E0DBA" w:rsidRPr="007E0D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7E0DBA">
              <w:rPr>
                <w:rFonts w:ascii="Times New Roman" w:hAnsi="Times New Roman" w:cs="Times New Roman"/>
                <w:sz w:val="28"/>
                <w:szCs w:val="28"/>
              </w:rPr>
              <w:t>Занимательная химия</w:t>
            </w:r>
            <w:r w:rsidR="007E0DBA" w:rsidRPr="007E0D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для учащихся </w:t>
            </w:r>
            <w:r w:rsidR="005931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7E0DBA" w:rsidRPr="007E0D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7E0DBA" w:rsidRPr="007E0DBA" w:rsidRDefault="007E0DBA" w:rsidP="001E1C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0DBA" w:rsidRPr="007E0DBA" w:rsidTr="00EC50D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BA" w:rsidRPr="007E0DBA" w:rsidRDefault="007E0DBA" w:rsidP="001E1CF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0D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BA" w:rsidRPr="007E0DBA" w:rsidRDefault="007E0DBA" w:rsidP="001E1C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D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химии высшей квалификационной категории </w:t>
            </w:r>
            <w:r w:rsidRPr="007E0D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122B">
              <w:rPr>
                <w:rFonts w:ascii="Times New Roman" w:hAnsi="Times New Roman" w:cs="Times New Roman"/>
                <w:sz w:val="28"/>
                <w:szCs w:val="28"/>
              </w:rPr>
              <w:t>Гармаева</w:t>
            </w:r>
            <w:proofErr w:type="spellEnd"/>
            <w:r w:rsidR="00111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122B">
              <w:rPr>
                <w:rFonts w:ascii="Times New Roman" w:hAnsi="Times New Roman" w:cs="Times New Roman"/>
                <w:sz w:val="28"/>
                <w:szCs w:val="28"/>
              </w:rPr>
              <w:t>Оюна</w:t>
            </w:r>
            <w:proofErr w:type="spellEnd"/>
            <w:r w:rsidR="00111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122B">
              <w:rPr>
                <w:rFonts w:ascii="Times New Roman" w:hAnsi="Times New Roman" w:cs="Times New Roman"/>
                <w:sz w:val="28"/>
                <w:szCs w:val="28"/>
              </w:rPr>
              <w:t>Базаржаповна</w:t>
            </w:r>
            <w:proofErr w:type="spellEnd"/>
          </w:p>
          <w:p w:rsidR="007E0DBA" w:rsidRPr="007E0DBA" w:rsidRDefault="007E0DBA" w:rsidP="001E1C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0DBA" w:rsidRPr="007E0DBA" w:rsidTr="00EC50D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BA" w:rsidRPr="007E0DBA" w:rsidRDefault="007E0DBA" w:rsidP="001E1CF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0D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BA" w:rsidRPr="007E0DBA" w:rsidRDefault="0085387E" w:rsidP="001E1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–  2023</w:t>
            </w:r>
            <w:r w:rsidR="004C4D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E0DBA" w:rsidRPr="007E0DBA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  <w:p w:rsidR="007E0DBA" w:rsidRPr="007E0DBA" w:rsidRDefault="007E0DBA" w:rsidP="001E1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0DBA" w:rsidRPr="007E0DBA" w:rsidTr="00EC50D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BA" w:rsidRPr="007E0DBA" w:rsidRDefault="007E0DBA" w:rsidP="001E1CF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0D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Законодательная база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DBA" w:rsidRPr="007E0DBA" w:rsidRDefault="007E0DBA" w:rsidP="007E0DBA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hanging="1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DBA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РФ «ОБ образовании»</w:t>
            </w:r>
          </w:p>
          <w:p w:rsidR="007E0DBA" w:rsidRPr="007E0DBA" w:rsidRDefault="007F45E4" w:rsidP="007E0DBA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основного общего образования;</w:t>
            </w:r>
          </w:p>
          <w:p w:rsidR="007E0DBA" w:rsidRPr="007E0DBA" w:rsidRDefault="00925054" w:rsidP="007E0DBA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образовательная программа основного общего образования МБОУ «СОСОШ №1»</w:t>
            </w:r>
          </w:p>
          <w:p w:rsidR="007E0DBA" w:rsidRPr="007E0DBA" w:rsidRDefault="007E0DBA" w:rsidP="001E1C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E0DBA" w:rsidRDefault="007E0DBA" w:rsidP="007E0DB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E0DBA" w:rsidRDefault="007E0DBA" w:rsidP="007E0DB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E0DBA" w:rsidRDefault="007E0DBA" w:rsidP="007E0DB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E0DBA" w:rsidRDefault="007E0DBA" w:rsidP="007E0DB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E0DBA" w:rsidRDefault="007E0DBA" w:rsidP="007E0DB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E0DBA" w:rsidRDefault="007E0DBA" w:rsidP="007E0DB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E0DBA" w:rsidRDefault="007E0DBA" w:rsidP="007E0DB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E0DBA" w:rsidRDefault="007E0DBA" w:rsidP="007E0DB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E0DBA" w:rsidRDefault="007E0DBA" w:rsidP="007E0DB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A149A0" w:rsidRDefault="00A149A0" w:rsidP="006D1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49A0" w:rsidRDefault="00A149A0" w:rsidP="006D1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49A0" w:rsidRDefault="00A149A0" w:rsidP="006D1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49A0" w:rsidRDefault="00A149A0" w:rsidP="006D1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49A0" w:rsidRDefault="00A149A0" w:rsidP="006D1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49A0" w:rsidRDefault="00A149A0" w:rsidP="006D1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1A23" w:rsidRPr="006D1A23" w:rsidRDefault="006D1A23" w:rsidP="006D1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1A2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2.ПОЯСНИТЕЛЬНАЯ ЗАПИСКА</w:t>
      </w:r>
    </w:p>
    <w:p w:rsidR="006D1A23" w:rsidRPr="006D1A23" w:rsidRDefault="006D1A23" w:rsidP="006D1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1A23" w:rsidRDefault="006D1A23" w:rsidP="006D1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A23">
        <w:rPr>
          <w:rFonts w:ascii="Times New Roman" w:eastAsia="Times New Roman" w:hAnsi="Times New Roman" w:cs="Times New Roman"/>
          <w:b/>
          <w:sz w:val="28"/>
          <w:szCs w:val="28"/>
        </w:rPr>
        <w:t>2.1 Актуальность программы</w:t>
      </w:r>
    </w:p>
    <w:p w:rsidR="006D1A23" w:rsidRPr="00153D5F" w:rsidRDefault="006D1A23" w:rsidP="006D1A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91D09" w:rsidRDefault="00091D09" w:rsidP="00474895">
      <w:pPr>
        <w:spacing w:after="0" w:line="240" w:lineRule="auto"/>
        <w:ind w:left="-142" w:right="-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школа ставит перед собой задачи создания условий для социального, культурного и профессионального самоопределения, творческой самореализации личности ребенка, ее интеграции в системе мировой и отечественной культур</w:t>
      </w:r>
      <w:r w:rsidR="00777514">
        <w:rPr>
          <w:rFonts w:ascii="Times New Roman" w:hAnsi="Times New Roman" w:cs="Times New Roman"/>
          <w:sz w:val="28"/>
          <w:szCs w:val="28"/>
        </w:rPr>
        <w:t xml:space="preserve">. </w:t>
      </w:r>
      <w:r w:rsidR="00AB4426">
        <w:rPr>
          <w:rFonts w:ascii="Times New Roman" w:hAnsi="Times New Roman" w:cs="Times New Roman"/>
          <w:sz w:val="28"/>
          <w:szCs w:val="28"/>
        </w:rPr>
        <w:t>Поэтому</w:t>
      </w:r>
      <w:r w:rsidR="00777514">
        <w:rPr>
          <w:rFonts w:ascii="Times New Roman" w:hAnsi="Times New Roman" w:cs="Times New Roman"/>
          <w:sz w:val="28"/>
          <w:szCs w:val="28"/>
        </w:rPr>
        <w:t xml:space="preserve"> в новом федеральном государственном образовательном стандарте основного общего образования уделено особое в</w:t>
      </w:r>
      <w:r w:rsidR="00474895">
        <w:rPr>
          <w:rFonts w:ascii="Times New Roman" w:hAnsi="Times New Roman" w:cs="Times New Roman"/>
          <w:sz w:val="28"/>
          <w:szCs w:val="28"/>
        </w:rPr>
        <w:t>нимание внеурочной деятельности</w:t>
      </w:r>
      <w:r w:rsidR="009D6A5D">
        <w:rPr>
          <w:rFonts w:ascii="Times New Roman" w:hAnsi="Times New Roman" w:cs="Times New Roman"/>
          <w:sz w:val="28"/>
          <w:szCs w:val="28"/>
        </w:rPr>
        <w:t>. Данные занятия способствуют более разностороннему раскрытию индивидуальных особенностей ребенка, которые не всегда удается рассмотре</w:t>
      </w:r>
      <w:r w:rsidR="00DF6006">
        <w:rPr>
          <w:rFonts w:ascii="Times New Roman" w:hAnsi="Times New Roman" w:cs="Times New Roman"/>
          <w:sz w:val="28"/>
          <w:szCs w:val="28"/>
        </w:rPr>
        <w:t>ть на уроке, развитию интереса</w:t>
      </w:r>
      <w:r w:rsidR="009D6A5D">
        <w:rPr>
          <w:rFonts w:ascii="Times New Roman" w:hAnsi="Times New Roman" w:cs="Times New Roman"/>
          <w:sz w:val="28"/>
          <w:szCs w:val="28"/>
        </w:rPr>
        <w:t xml:space="preserve"> детей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свое свободное время.</w:t>
      </w:r>
    </w:p>
    <w:p w:rsidR="007E0DBA" w:rsidRPr="00E8094C" w:rsidRDefault="007E0DBA" w:rsidP="00E8094C">
      <w:pPr>
        <w:spacing w:after="0" w:line="240" w:lineRule="auto"/>
        <w:ind w:left="-142" w:right="-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094C">
        <w:rPr>
          <w:rFonts w:ascii="Times New Roman" w:hAnsi="Times New Roman" w:cs="Times New Roman"/>
          <w:sz w:val="28"/>
          <w:szCs w:val="28"/>
        </w:rPr>
        <w:t>Знания, получаемые в школе по химии, мы не очень часто используем в повседневной жизни, конечно, если мы не связали свою жизнь с химией в профессиональном плане. Тем не менее, этот предмет может стать источником знаний о процессах в окружающем мире, так как только при изучении химии мы знакомимся с составом веществ на нашей Земле. Благодаря этому мы узнаем, каким образом эти вещества влияют на процессы жизнедеятельности организма, да и в целом на саму жизнь человека, что полезно нам и в каких количествах и, наконец, что вредно и до какой степени.</w:t>
      </w:r>
    </w:p>
    <w:p w:rsidR="007E0DBA" w:rsidRPr="00E8094C" w:rsidRDefault="007E0DBA" w:rsidP="00E8094C">
      <w:pPr>
        <w:spacing w:after="0" w:line="240" w:lineRule="auto"/>
        <w:ind w:left="-142" w:right="-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094C">
        <w:rPr>
          <w:rFonts w:ascii="Times New Roman" w:hAnsi="Times New Roman" w:cs="Times New Roman"/>
          <w:sz w:val="28"/>
          <w:szCs w:val="28"/>
        </w:rPr>
        <w:t xml:space="preserve">Предлагаемая программа имеет естественнонаучную  направленность, которая является важным направлением в развитии и формировании у школьников первоначального целостного представления о мире на основе сообщения </w:t>
      </w:r>
      <w:r w:rsidR="001A32B6">
        <w:rPr>
          <w:rFonts w:ascii="Times New Roman" w:hAnsi="Times New Roman" w:cs="Times New Roman"/>
          <w:sz w:val="28"/>
          <w:szCs w:val="28"/>
        </w:rPr>
        <w:t>им некоторых химических знаний.</w:t>
      </w:r>
    </w:p>
    <w:p w:rsidR="007E0DBA" w:rsidRDefault="007E0DBA" w:rsidP="00E8094C">
      <w:pPr>
        <w:spacing w:after="0" w:line="240" w:lineRule="auto"/>
        <w:ind w:left="-142" w:right="-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094C">
        <w:rPr>
          <w:rFonts w:ascii="Times New Roman" w:hAnsi="Times New Roman" w:cs="Times New Roman"/>
          <w:sz w:val="28"/>
          <w:szCs w:val="28"/>
        </w:rPr>
        <w:t>В процессе изучения данного курса учащиеся совершенствуют практические умения, способность ориентироваться в мире разнообразных химических материалов, осознают практическую ценность химических знаний, их общекультурное значение для образованного человека.</w:t>
      </w:r>
      <w:r w:rsidR="00E8094C">
        <w:rPr>
          <w:rFonts w:ascii="Times New Roman" w:hAnsi="Times New Roman" w:cs="Times New Roman"/>
          <w:sz w:val="28"/>
          <w:szCs w:val="28"/>
        </w:rPr>
        <w:t xml:space="preserve"> Решение задач различного содержания является неотъемлемой частью химического образования. Решение задач воспитывает у учащихся трудолюбие, целеустремленность</w:t>
      </w:r>
      <w:r w:rsidR="000160CD">
        <w:rPr>
          <w:rFonts w:ascii="Times New Roman" w:hAnsi="Times New Roman" w:cs="Times New Roman"/>
          <w:sz w:val="28"/>
          <w:szCs w:val="28"/>
        </w:rPr>
        <w:t>, способствует осуществлению политехнизма, связи обучения с жизнью, профессиональной ориентации, вырабатывает мировоззрение, формирует навыки логического мышления.</w:t>
      </w:r>
    </w:p>
    <w:p w:rsidR="00E8094C" w:rsidRPr="00E8094C" w:rsidRDefault="00E8094C" w:rsidP="00E8094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094C">
        <w:rPr>
          <w:rFonts w:ascii="Times New Roman" w:hAnsi="Times New Roman" w:cs="Times New Roman"/>
          <w:sz w:val="28"/>
          <w:szCs w:val="28"/>
        </w:rPr>
        <w:t xml:space="preserve"> Отличительной чертой программы является то, что в изучении данного курса использованы понятия, с которыми учащиеся знакомы, они встречаются с ними ежедневно. Это такие понятия, как пища и её состав, а также вредная и полезная пища. Часто люди не задумываются над тем, что они едят, насколько питательны продукты. </w:t>
      </w:r>
    </w:p>
    <w:p w:rsidR="00E8094C" w:rsidRPr="00E8094C" w:rsidRDefault="00E8094C" w:rsidP="00E809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94C">
        <w:rPr>
          <w:rFonts w:ascii="Times New Roman" w:hAnsi="Times New Roman" w:cs="Times New Roman"/>
          <w:sz w:val="28"/>
          <w:szCs w:val="28"/>
        </w:rPr>
        <w:t xml:space="preserve">Данный курс важен потому, что он охватывает теоретические основы химии и практическое назначение химических веществ в повседневной жизни, позволяет расширить знания учащихся о химических методах анализа, способствует овладению методиками исследования. Курс содержит опережающую информацию по органической химии, раскрывает перед учащимися интересные и важные стороны практического использования химических знаний. </w:t>
      </w:r>
    </w:p>
    <w:p w:rsidR="00E8094C" w:rsidRPr="00E8094C" w:rsidRDefault="00E8094C" w:rsidP="00E809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94C">
        <w:rPr>
          <w:rFonts w:ascii="Times New Roman" w:hAnsi="Times New Roman" w:cs="Times New Roman"/>
          <w:sz w:val="28"/>
          <w:szCs w:val="28"/>
        </w:rPr>
        <w:lastRenderedPageBreak/>
        <w:t>Практическая направленность изучаемого материала делает данный курс очень актуальным. Содержание курса позволяет ученику любого уровня включиться в учебно-</w:t>
      </w:r>
      <w:r w:rsidR="001E3DFA">
        <w:rPr>
          <w:rFonts w:ascii="Times New Roman" w:hAnsi="Times New Roman" w:cs="Times New Roman"/>
          <w:sz w:val="28"/>
          <w:szCs w:val="28"/>
        </w:rPr>
        <w:t xml:space="preserve">познавательный процесс </w:t>
      </w:r>
      <w:r w:rsidRPr="00E8094C">
        <w:rPr>
          <w:rFonts w:ascii="Times New Roman" w:hAnsi="Times New Roman" w:cs="Times New Roman"/>
          <w:sz w:val="28"/>
          <w:szCs w:val="28"/>
        </w:rPr>
        <w:t xml:space="preserve"> на любом этапе деятельности.</w:t>
      </w:r>
    </w:p>
    <w:p w:rsidR="006D1A23" w:rsidRDefault="006D1A23" w:rsidP="000160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CD" w:rsidRPr="000160CD" w:rsidRDefault="000160CD" w:rsidP="000160C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0CD">
        <w:rPr>
          <w:rFonts w:ascii="Times New Roman" w:eastAsia="Times New Roman" w:hAnsi="Times New Roman" w:cs="Times New Roman"/>
          <w:b/>
          <w:sz w:val="28"/>
          <w:szCs w:val="28"/>
        </w:rPr>
        <w:t>2.2 Цели и задачи программы</w:t>
      </w:r>
    </w:p>
    <w:p w:rsidR="000160CD" w:rsidRPr="000160CD" w:rsidRDefault="007E0DBA" w:rsidP="006D1A2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60CD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90722B">
        <w:rPr>
          <w:rFonts w:ascii="Times New Roman" w:hAnsi="Times New Roman" w:cs="Times New Roman"/>
          <w:sz w:val="28"/>
          <w:szCs w:val="28"/>
        </w:rPr>
        <w:t xml:space="preserve"> – </w:t>
      </w:r>
      <w:r w:rsidRPr="000160CD">
        <w:rPr>
          <w:rFonts w:ascii="Times New Roman" w:hAnsi="Times New Roman" w:cs="Times New Roman"/>
          <w:sz w:val="28"/>
          <w:szCs w:val="28"/>
        </w:rPr>
        <w:t xml:space="preserve"> формирование у учащихся глубокого и устойчивого интереса к миру веществ и химических превращений, приобретение необходимых практических умений и навыков по лабораторной технике</w:t>
      </w:r>
      <w:r w:rsidR="000160CD" w:rsidRPr="000160CD">
        <w:rPr>
          <w:rFonts w:ascii="Times New Roman" w:hAnsi="Times New Roman" w:cs="Times New Roman"/>
          <w:sz w:val="28"/>
          <w:szCs w:val="28"/>
        </w:rPr>
        <w:t>;</w:t>
      </w:r>
      <w:r w:rsidRPr="00016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0CD" w:rsidRPr="000160CD">
        <w:rPr>
          <w:rFonts w:ascii="Times New Roman" w:hAnsi="Times New Roman" w:cs="Times New Roman"/>
          <w:sz w:val="28"/>
          <w:szCs w:val="28"/>
        </w:rPr>
        <w:t xml:space="preserve">создание условий для раскрытия роли химии как интегрирующей науки естественного цикла, имеющей огромное прикладное и </w:t>
      </w:r>
      <w:proofErr w:type="spellStart"/>
      <w:r w:rsidR="000160CD" w:rsidRPr="000160CD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="000160CD" w:rsidRPr="000160CD">
        <w:rPr>
          <w:rFonts w:ascii="Times New Roman" w:hAnsi="Times New Roman" w:cs="Times New Roman"/>
          <w:sz w:val="28"/>
          <w:szCs w:val="28"/>
        </w:rPr>
        <w:t xml:space="preserve"> значение.</w:t>
      </w:r>
    </w:p>
    <w:p w:rsidR="006D1A23" w:rsidRDefault="006D1A23" w:rsidP="007E0DBA">
      <w:pPr>
        <w:ind w:left="-142" w:right="-5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DBA" w:rsidRPr="006D1A23" w:rsidRDefault="007E0DBA" w:rsidP="007E0DBA">
      <w:pPr>
        <w:ind w:left="-142" w:right="-5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A23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7E0DBA" w:rsidRPr="006D1A23" w:rsidRDefault="007E0DBA" w:rsidP="007E0DBA">
      <w:pPr>
        <w:ind w:left="-142" w:firstLine="426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1A23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0160CD" w:rsidRPr="006D1A23" w:rsidRDefault="007E0DBA" w:rsidP="006D1A23">
      <w:pPr>
        <w:pStyle w:val="a4"/>
        <w:numPr>
          <w:ilvl w:val="0"/>
          <w:numId w:val="25"/>
        </w:numPr>
        <w:ind w:left="284" w:hanging="284"/>
        <w:outlineLvl w:val="0"/>
        <w:rPr>
          <w:rFonts w:ascii="Times New Roman" w:hAnsi="Times New Roman"/>
          <w:sz w:val="28"/>
          <w:szCs w:val="28"/>
        </w:rPr>
      </w:pPr>
      <w:r w:rsidRPr="006D1A23">
        <w:rPr>
          <w:rFonts w:ascii="Times New Roman" w:hAnsi="Times New Roman"/>
          <w:sz w:val="28"/>
          <w:szCs w:val="28"/>
        </w:rPr>
        <w:t xml:space="preserve">формирование навыков и умений научно-исследовательской деятельности; </w:t>
      </w:r>
      <w:r w:rsidRPr="006D1A23">
        <w:rPr>
          <w:rFonts w:ascii="Times New Roman" w:hAnsi="Times New Roman"/>
          <w:sz w:val="28"/>
          <w:szCs w:val="28"/>
        </w:rPr>
        <w:tab/>
      </w:r>
      <w:r w:rsidRPr="006D1A23">
        <w:rPr>
          <w:rFonts w:ascii="Times New Roman" w:hAnsi="Times New Roman"/>
          <w:sz w:val="28"/>
          <w:szCs w:val="28"/>
        </w:rPr>
        <w:tab/>
      </w:r>
    </w:p>
    <w:p w:rsidR="000160CD" w:rsidRPr="006D1A23" w:rsidRDefault="000160CD" w:rsidP="006D1A23">
      <w:pPr>
        <w:pStyle w:val="a4"/>
        <w:numPr>
          <w:ilvl w:val="0"/>
          <w:numId w:val="25"/>
        </w:numPr>
        <w:ind w:left="284" w:hanging="284"/>
        <w:outlineLvl w:val="0"/>
        <w:rPr>
          <w:rFonts w:ascii="Times New Roman" w:hAnsi="Times New Roman"/>
          <w:sz w:val="28"/>
          <w:szCs w:val="28"/>
        </w:rPr>
      </w:pPr>
      <w:r w:rsidRPr="006D1A23">
        <w:rPr>
          <w:rFonts w:ascii="Times New Roman" w:hAnsi="Times New Roman"/>
          <w:sz w:val="28"/>
          <w:szCs w:val="28"/>
        </w:rPr>
        <w:t xml:space="preserve"> </w:t>
      </w:r>
      <w:r w:rsidR="007E0DBA" w:rsidRPr="006D1A23">
        <w:rPr>
          <w:rFonts w:ascii="Times New Roman" w:hAnsi="Times New Roman"/>
          <w:sz w:val="28"/>
          <w:szCs w:val="28"/>
        </w:rPr>
        <w:t>формирование у учащихся навыков безопасного и грамотного обращения с   веществами;</w:t>
      </w:r>
      <w:r w:rsidRPr="006D1A23">
        <w:rPr>
          <w:rFonts w:ascii="Times New Roman" w:hAnsi="Times New Roman"/>
          <w:sz w:val="28"/>
          <w:szCs w:val="28"/>
        </w:rPr>
        <w:tab/>
      </w:r>
      <w:r w:rsidRPr="006D1A23">
        <w:rPr>
          <w:rFonts w:ascii="Times New Roman" w:hAnsi="Times New Roman"/>
          <w:sz w:val="28"/>
          <w:szCs w:val="28"/>
        </w:rPr>
        <w:tab/>
      </w:r>
    </w:p>
    <w:p w:rsidR="000160CD" w:rsidRPr="006D1A23" w:rsidRDefault="007E0DBA" w:rsidP="006D1A23">
      <w:pPr>
        <w:pStyle w:val="a4"/>
        <w:numPr>
          <w:ilvl w:val="0"/>
          <w:numId w:val="25"/>
        </w:numPr>
        <w:ind w:left="284" w:hanging="284"/>
        <w:outlineLvl w:val="0"/>
        <w:rPr>
          <w:rFonts w:ascii="Times New Roman" w:hAnsi="Times New Roman"/>
          <w:sz w:val="28"/>
          <w:szCs w:val="28"/>
        </w:rPr>
      </w:pPr>
      <w:r w:rsidRPr="006D1A23">
        <w:rPr>
          <w:rFonts w:ascii="Times New Roman" w:hAnsi="Times New Roman"/>
          <w:sz w:val="28"/>
          <w:szCs w:val="28"/>
        </w:rPr>
        <w:t>формирование практических умений и навыков разработки и выполнения химического эксперимента;</w:t>
      </w:r>
      <w:r w:rsidRPr="006D1A23">
        <w:rPr>
          <w:rFonts w:ascii="Times New Roman" w:hAnsi="Times New Roman"/>
          <w:sz w:val="28"/>
          <w:szCs w:val="28"/>
        </w:rPr>
        <w:tab/>
      </w:r>
      <w:r w:rsidRPr="006D1A23">
        <w:rPr>
          <w:rFonts w:ascii="Times New Roman" w:hAnsi="Times New Roman"/>
          <w:sz w:val="28"/>
          <w:szCs w:val="28"/>
        </w:rPr>
        <w:tab/>
      </w:r>
      <w:r w:rsidRPr="006D1A23">
        <w:rPr>
          <w:rFonts w:ascii="Times New Roman" w:hAnsi="Times New Roman"/>
          <w:sz w:val="28"/>
          <w:szCs w:val="28"/>
        </w:rPr>
        <w:tab/>
      </w:r>
      <w:r w:rsidRPr="006D1A23">
        <w:rPr>
          <w:rFonts w:ascii="Times New Roman" w:hAnsi="Times New Roman"/>
          <w:sz w:val="28"/>
          <w:szCs w:val="28"/>
        </w:rPr>
        <w:tab/>
      </w:r>
    </w:p>
    <w:p w:rsidR="000160CD" w:rsidRPr="006D1A23" w:rsidRDefault="007E0DBA" w:rsidP="006D1A23">
      <w:pPr>
        <w:pStyle w:val="a4"/>
        <w:numPr>
          <w:ilvl w:val="0"/>
          <w:numId w:val="25"/>
        </w:numPr>
        <w:ind w:left="284" w:hanging="284"/>
        <w:outlineLvl w:val="0"/>
        <w:rPr>
          <w:rFonts w:ascii="Times New Roman" w:hAnsi="Times New Roman"/>
          <w:sz w:val="28"/>
          <w:szCs w:val="28"/>
        </w:rPr>
      </w:pPr>
      <w:r w:rsidRPr="006D1A23">
        <w:rPr>
          <w:rFonts w:ascii="Times New Roman" w:hAnsi="Times New Roman"/>
          <w:sz w:val="28"/>
          <w:szCs w:val="28"/>
        </w:rPr>
        <w:t xml:space="preserve">продолжить развитие познавательной активности, самостоятельности,   настойчивости в достижении цели, креативных способностей учащихся; </w:t>
      </w:r>
      <w:r w:rsidR="000160CD" w:rsidRPr="006D1A23">
        <w:rPr>
          <w:rFonts w:ascii="Times New Roman" w:hAnsi="Times New Roman"/>
          <w:sz w:val="28"/>
          <w:szCs w:val="28"/>
        </w:rPr>
        <w:tab/>
      </w:r>
    </w:p>
    <w:p w:rsidR="000160CD" w:rsidRPr="006D1A23" w:rsidRDefault="007E0DBA" w:rsidP="006D1A23">
      <w:pPr>
        <w:pStyle w:val="a4"/>
        <w:numPr>
          <w:ilvl w:val="0"/>
          <w:numId w:val="25"/>
        </w:numPr>
        <w:ind w:left="284" w:hanging="284"/>
        <w:outlineLvl w:val="0"/>
        <w:rPr>
          <w:rFonts w:ascii="Times New Roman" w:hAnsi="Times New Roman"/>
          <w:sz w:val="28"/>
          <w:szCs w:val="28"/>
        </w:rPr>
      </w:pPr>
      <w:r w:rsidRPr="006D1A23">
        <w:rPr>
          <w:rFonts w:ascii="Times New Roman" w:hAnsi="Times New Roman"/>
          <w:sz w:val="28"/>
          <w:szCs w:val="28"/>
        </w:rPr>
        <w:t xml:space="preserve">продолжить формирование коммуникативных умений; </w:t>
      </w:r>
      <w:r w:rsidRPr="006D1A23">
        <w:rPr>
          <w:rFonts w:ascii="Times New Roman" w:hAnsi="Times New Roman"/>
          <w:sz w:val="28"/>
          <w:szCs w:val="28"/>
        </w:rPr>
        <w:tab/>
      </w:r>
      <w:r w:rsidRPr="006D1A23">
        <w:rPr>
          <w:rFonts w:ascii="Times New Roman" w:hAnsi="Times New Roman"/>
          <w:sz w:val="28"/>
          <w:szCs w:val="28"/>
        </w:rPr>
        <w:tab/>
      </w:r>
    </w:p>
    <w:p w:rsidR="007E0DBA" w:rsidRPr="006D1A23" w:rsidRDefault="007E0DBA" w:rsidP="006D1A23">
      <w:pPr>
        <w:pStyle w:val="a4"/>
        <w:numPr>
          <w:ilvl w:val="0"/>
          <w:numId w:val="25"/>
        </w:numPr>
        <w:ind w:left="284" w:hanging="284"/>
        <w:outlineLvl w:val="0"/>
        <w:rPr>
          <w:rFonts w:ascii="Times New Roman" w:hAnsi="Times New Roman"/>
          <w:sz w:val="28"/>
          <w:szCs w:val="28"/>
        </w:rPr>
      </w:pPr>
      <w:r w:rsidRPr="006D1A23">
        <w:rPr>
          <w:rFonts w:ascii="Times New Roman" w:hAnsi="Times New Roman"/>
          <w:sz w:val="28"/>
          <w:szCs w:val="28"/>
        </w:rPr>
        <w:t xml:space="preserve">формирование презентационных умений и навыков; </w:t>
      </w:r>
      <w:r w:rsidRPr="006D1A23">
        <w:rPr>
          <w:rFonts w:ascii="Times New Roman" w:hAnsi="Times New Roman"/>
          <w:sz w:val="28"/>
          <w:szCs w:val="28"/>
        </w:rPr>
        <w:tab/>
      </w:r>
      <w:r w:rsidRPr="006D1A23">
        <w:rPr>
          <w:rFonts w:ascii="Times New Roman" w:hAnsi="Times New Roman"/>
          <w:sz w:val="28"/>
          <w:szCs w:val="28"/>
        </w:rPr>
        <w:tab/>
      </w:r>
      <w:r w:rsidRPr="006D1A23">
        <w:rPr>
          <w:rFonts w:ascii="Times New Roman" w:hAnsi="Times New Roman"/>
          <w:sz w:val="28"/>
          <w:szCs w:val="28"/>
        </w:rPr>
        <w:tab/>
      </w:r>
    </w:p>
    <w:p w:rsidR="000160CD" w:rsidRPr="006D1A23" w:rsidRDefault="007E0DBA" w:rsidP="006D1A23">
      <w:pPr>
        <w:pStyle w:val="a4"/>
        <w:numPr>
          <w:ilvl w:val="0"/>
          <w:numId w:val="25"/>
        </w:numPr>
        <w:ind w:left="284" w:hanging="284"/>
        <w:jc w:val="both"/>
        <w:outlineLvl w:val="0"/>
        <w:rPr>
          <w:rFonts w:ascii="Times New Roman" w:hAnsi="Times New Roman"/>
          <w:sz w:val="28"/>
          <w:szCs w:val="28"/>
        </w:rPr>
      </w:pPr>
      <w:r w:rsidRPr="006D1A23">
        <w:rPr>
          <w:rFonts w:ascii="Times New Roman" w:hAnsi="Times New Roman"/>
          <w:sz w:val="28"/>
          <w:szCs w:val="28"/>
        </w:rPr>
        <w:t>на примере химического материала начать развитие  учебной мотивации  школьников на выбор профессии, связанн</w:t>
      </w:r>
      <w:r w:rsidR="00EC50D0">
        <w:rPr>
          <w:rFonts w:ascii="Times New Roman" w:hAnsi="Times New Roman"/>
          <w:sz w:val="28"/>
          <w:szCs w:val="28"/>
        </w:rPr>
        <w:t>ой с химическим производством;</w:t>
      </w:r>
      <w:r w:rsidR="00EC50D0">
        <w:rPr>
          <w:rFonts w:ascii="Times New Roman" w:hAnsi="Times New Roman"/>
          <w:sz w:val="28"/>
          <w:szCs w:val="28"/>
        </w:rPr>
        <w:tab/>
      </w:r>
    </w:p>
    <w:p w:rsidR="007E0DBA" w:rsidRPr="006D1A23" w:rsidRDefault="007E0DBA" w:rsidP="006D1A23">
      <w:pPr>
        <w:pStyle w:val="a4"/>
        <w:numPr>
          <w:ilvl w:val="0"/>
          <w:numId w:val="25"/>
        </w:numPr>
        <w:ind w:left="284" w:hanging="284"/>
        <w:jc w:val="both"/>
        <w:outlineLvl w:val="0"/>
        <w:rPr>
          <w:rFonts w:ascii="Times New Roman" w:hAnsi="Times New Roman"/>
          <w:sz w:val="28"/>
          <w:szCs w:val="28"/>
        </w:rPr>
      </w:pPr>
      <w:r w:rsidRPr="006D1A23">
        <w:rPr>
          <w:rFonts w:ascii="Times New Roman" w:hAnsi="Times New Roman"/>
          <w:sz w:val="28"/>
          <w:szCs w:val="28"/>
        </w:rPr>
        <w:t>дать возможность учащимся проверить свои способности</w:t>
      </w:r>
      <w:r w:rsidR="00C311A8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C311A8">
        <w:rPr>
          <w:rFonts w:ascii="Times New Roman" w:hAnsi="Times New Roman"/>
          <w:sz w:val="28"/>
          <w:szCs w:val="28"/>
        </w:rPr>
        <w:t>естественно-научном</w:t>
      </w:r>
      <w:proofErr w:type="gramEnd"/>
      <w:r w:rsidR="00C311A8">
        <w:rPr>
          <w:rFonts w:ascii="Times New Roman" w:hAnsi="Times New Roman"/>
          <w:sz w:val="28"/>
          <w:szCs w:val="28"/>
        </w:rPr>
        <w:t xml:space="preserve"> направлении.</w:t>
      </w:r>
    </w:p>
    <w:p w:rsidR="007E0DBA" w:rsidRPr="006D1A23" w:rsidRDefault="007E0DBA" w:rsidP="007E0DBA">
      <w:pPr>
        <w:ind w:lef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A23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7E0DBA" w:rsidRPr="006D1A23" w:rsidRDefault="007E0DBA" w:rsidP="006D1A23">
      <w:pPr>
        <w:pStyle w:val="a4"/>
        <w:numPr>
          <w:ilvl w:val="0"/>
          <w:numId w:val="4"/>
        </w:numPr>
        <w:tabs>
          <w:tab w:val="clear" w:pos="100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D1A23">
        <w:rPr>
          <w:rFonts w:ascii="Times New Roman" w:hAnsi="Times New Roman"/>
          <w:sz w:val="28"/>
          <w:szCs w:val="28"/>
        </w:rPr>
        <w:t xml:space="preserve">Развивать внимание, память, логическое и пространственное воображения. </w:t>
      </w:r>
    </w:p>
    <w:p w:rsidR="00C311A8" w:rsidRPr="00EC50D0" w:rsidRDefault="007E0DBA" w:rsidP="00EC50D0">
      <w:pPr>
        <w:numPr>
          <w:ilvl w:val="0"/>
          <w:numId w:val="4"/>
        </w:numPr>
        <w:tabs>
          <w:tab w:val="clear" w:pos="1004"/>
        </w:tabs>
        <w:spacing w:after="0" w:line="240" w:lineRule="auto"/>
        <w:ind w:left="284" w:right="11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D1A23">
        <w:rPr>
          <w:rFonts w:ascii="Times New Roman" w:hAnsi="Times New Roman" w:cs="Times New Roman"/>
          <w:sz w:val="28"/>
          <w:szCs w:val="28"/>
        </w:rPr>
        <w:t>Развивать конструктивное мышление и сообразительность;</w:t>
      </w:r>
    </w:p>
    <w:p w:rsidR="007E0DBA" w:rsidRPr="006D1A23" w:rsidRDefault="007E0DBA" w:rsidP="007E0DBA">
      <w:pPr>
        <w:ind w:lef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A23">
        <w:rPr>
          <w:rFonts w:ascii="Times New Roman" w:hAnsi="Times New Roman" w:cs="Times New Roman"/>
          <w:b/>
          <w:sz w:val="28"/>
          <w:szCs w:val="28"/>
        </w:rPr>
        <w:t xml:space="preserve">Воспитательные:  </w:t>
      </w:r>
    </w:p>
    <w:p w:rsidR="006D1A23" w:rsidRDefault="007E0DBA" w:rsidP="006D1A23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1A23">
        <w:rPr>
          <w:rFonts w:ascii="Times New Roman" w:hAnsi="Times New Roman"/>
          <w:sz w:val="28"/>
          <w:szCs w:val="28"/>
        </w:rPr>
        <w:t>Вызвать  интерес к  изучаемому предмету</w:t>
      </w:r>
      <w:r w:rsidR="00BF64F0">
        <w:rPr>
          <w:rFonts w:ascii="Times New Roman" w:hAnsi="Times New Roman"/>
          <w:sz w:val="28"/>
          <w:szCs w:val="28"/>
        </w:rPr>
        <w:t>.</w:t>
      </w:r>
      <w:r w:rsidRPr="006D1A23">
        <w:rPr>
          <w:rFonts w:ascii="Times New Roman" w:hAnsi="Times New Roman"/>
          <w:sz w:val="28"/>
          <w:szCs w:val="28"/>
        </w:rPr>
        <w:t xml:space="preserve"> </w:t>
      </w:r>
    </w:p>
    <w:p w:rsidR="006D1A23" w:rsidRPr="006D1A23" w:rsidRDefault="006D1A23" w:rsidP="006D1A23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1A23">
        <w:rPr>
          <w:rFonts w:ascii="Times New Roman" w:hAnsi="Times New Roman"/>
          <w:sz w:val="28"/>
          <w:szCs w:val="28"/>
        </w:rPr>
        <w:t>Занимательно</w:t>
      </w:r>
      <w:r w:rsidR="00BF64F0">
        <w:rPr>
          <w:rFonts w:ascii="Times New Roman" w:hAnsi="Times New Roman"/>
          <w:sz w:val="28"/>
          <w:szCs w:val="28"/>
        </w:rPr>
        <w:t xml:space="preserve"> и ненавязчиво внедрить в сознание учащихся необходимость сохранения и укрепления своего здоровья и здоровья будущего поколения.</w:t>
      </w:r>
      <w:r w:rsidRPr="006D1A23">
        <w:rPr>
          <w:rFonts w:ascii="Times New Roman" w:hAnsi="Times New Roman"/>
          <w:sz w:val="28"/>
          <w:szCs w:val="28"/>
        </w:rPr>
        <w:t xml:space="preserve"> </w:t>
      </w:r>
    </w:p>
    <w:p w:rsidR="006D1A23" w:rsidRPr="006D1A23" w:rsidRDefault="00BF64F0" w:rsidP="006D1A23">
      <w:pPr>
        <w:pStyle w:val="a4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 нравственное</w:t>
      </w:r>
      <w:r w:rsidR="006D1A23" w:rsidRPr="006D1A23">
        <w:rPr>
          <w:rFonts w:ascii="Times New Roman" w:hAnsi="Times New Roman"/>
          <w:sz w:val="28"/>
          <w:szCs w:val="28"/>
        </w:rPr>
        <w:t xml:space="preserve"> и духовное здоровье</w:t>
      </w:r>
      <w:r>
        <w:rPr>
          <w:rFonts w:ascii="Times New Roman" w:hAnsi="Times New Roman"/>
          <w:sz w:val="28"/>
          <w:szCs w:val="28"/>
        </w:rPr>
        <w:t>.</w:t>
      </w:r>
      <w:r w:rsidR="006D1A23" w:rsidRPr="006D1A23">
        <w:rPr>
          <w:rFonts w:ascii="Times New Roman" w:hAnsi="Times New Roman"/>
          <w:sz w:val="28"/>
          <w:szCs w:val="28"/>
        </w:rPr>
        <w:t xml:space="preserve"> </w:t>
      </w:r>
    </w:p>
    <w:p w:rsidR="00BF64F0" w:rsidRDefault="00BF64F0" w:rsidP="003A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0D0" w:rsidRDefault="00EC50D0" w:rsidP="003A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0D0" w:rsidRDefault="00EC50D0" w:rsidP="003A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0D0" w:rsidRDefault="00EC50D0" w:rsidP="003A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305B" w:rsidRPr="003A305B" w:rsidRDefault="00E65B47" w:rsidP="003A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3A305B" w:rsidRPr="003A305B">
        <w:rPr>
          <w:rFonts w:ascii="Times New Roman" w:eastAsia="Times New Roman" w:hAnsi="Times New Roman" w:cs="Times New Roman"/>
          <w:b/>
          <w:sz w:val="28"/>
          <w:szCs w:val="28"/>
        </w:rPr>
        <w:t xml:space="preserve"> СОДЕРЖАНИЕ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3A305B" w:rsidRPr="003A305B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ФОРМЫ И МЕТОДЫ</w:t>
      </w:r>
    </w:p>
    <w:p w:rsidR="003A305B" w:rsidRPr="003A305B" w:rsidRDefault="003A305B" w:rsidP="003A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305B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ДЕЯТЕЛЬНОСТИ</w:t>
      </w:r>
    </w:p>
    <w:p w:rsidR="003A305B" w:rsidRPr="003A305B" w:rsidRDefault="003A305B" w:rsidP="003A305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0839" w:rsidRDefault="00C26E4D" w:rsidP="00EE08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Программа внеурочной предметной деятельности</w:t>
      </w:r>
      <w:r w:rsidR="003A305B" w:rsidRPr="003A305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A305B">
        <w:rPr>
          <w:rFonts w:ascii="Times New Roman" w:hAnsi="Times New Roman" w:cs="Times New Roman"/>
          <w:sz w:val="28"/>
          <w:szCs w:val="28"/>
        </w:rPr>
        <w:t>Занимательная</w:t>
      </w:r>
      <w:r w:rsidR="00EE0839">
        <w:rPr>
          <w:rFonts w:ascii="Times New Roman" w:hAnsi="Times New Roman" w:cs="Times New Roman"/>
          <w:sz w:val="28"/>
          <w:szCs w:val="28"/>
        </w:rPr>
        <w:t xml:space="preserve"> </w:t>
      </w:r>
      <w:r w:rsidR="003A305B">
        <w:rPr>
          <w:rFonts w:ascii="Times New Roman" w:hAnsi="Times New Roman" w:cs="Times New Roman"/>
          <w:sz w:val="28"/>
          <w:szCs w:val="28"/>
        </w:rPr>
        <w:t>химия</w:t>
      </w:r>
      <w:r w:rsidR="003A305B" w:rsidRPr="003A305B">
        <w:rPr>
          <w:rFonts w:ascii="Times New Roman" w:eastAsia="Times New Roman" w:hAnsi="Times New Roman" w:cs="Times New Roman"/>
          <w:sz w:val="28"/>
          <w:szCs w:val="28"/>
        </w:rPr>
        <w:t xml:space="preserve">» предусматривает целенаправленное углубление основных </w:t>
      </w:r>
      <w:r w:rsidR="003A305B">
        <w:rPr>
          <w:rFonts w:ascii="Times New Roman" w:hAnsi="Times New Roman" w:cs="Times New Roman"/>
          <w:sz w:val="28"/>
          <w:szCs w:val="28"/>
        </w:rPr>
        <w:t>химических</w:t>
      </w:r>
      <w:r w:rsidR="003A305B" w:rsidRPr="003A305B">
        <w:rPr>
          <w:rFonts w:ascii="Times New Roman" w:eastAsia="Times New Roman" w:hAnsi="Times New Roman" w:cs="Times New Roman"/>
          <w:sz w:val="28"/>
          <w:szCs w:val="28"/>
        </w:rPr>
        <w:t xml:space="preserve"> понятий, полученных детьми на уроках </w:t>
      </w:r>
      <w:r w:rsidR="003A305B">
        <w:rPr>
          <w:rFonts w:ascii="Times New Roman" w:hAnsi="Times New Roman" w:cs="Times New Roman"/>
          <w:sz w:val="28"/>
          <w:szCs w:val="28"/>
        </w:rPr>
        <w:t>химии</w:t>
      </w:r>
      <w:r w:rsidR="003A305B" w:rsidRPr="003A305B">
        <w:rPr>
          <w:rFonts w:ascii="Times New Roman" w:eastAsia="Times New Roman" w:hAnsi="Times New Roman" w:cs="Times New Roman"/>
          <w:sz w:val="28"/>
          <w:szCs w:val="28"/>
        </w:rPr>
        <w:t>, биологии, географии</w:t>
      </w:r>
      <w:r w:rsidR="003A305B">
        <w:rPr>
          <w:rFonts w:ascii="Times New Roman" w:hAnsi="Times New Roman" w:cs="Times New Roman"/>
          <w:sz w:val="28"/>
          <w:szCs w:val="28"/>
        </w:rPr>
        <w:t>, информатики</w:t>
      </w:r>
      <w:r w:rsidR="003A305B" w:rsidRPr="003A30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A305B" w:rsidRPr="003A305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E0839" w:rsidRDefault="003A305B" w:rsidP="00EE08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05B">
        <w:rPr>
          <w:rFonts w:ascii="Times New Roman" w:eastAsia="Times New Roman" w:hAnsi="Times New Roman" w:cs="Times New Roman"/>
          <w:sz w:val="28"/>
          <w:szCs w:val="28"/>
        </w:rPr>
        <w:t>Кроме теоретических знаний, практических умений и навыков у учащихся формируются познавательные интересы. Чтобы не терять познавательного интереса к предмету</w:t>
      </w:r>
      <w:r w:rsidR="00F32CB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A305B">
        <w:rPr>
          <w:rFonts w:ascii="Times New Roman" w:eastAsia="Times New Roman" w:hAnsi="Times New Roman" w:cs="Times New Roman"/>
          <w:sz w:val="28"/>
          <w:szCs w:val="28"/>
        </w:rPr>
        <w:t xml:space="preserve"> учебная программа предусматривает чередование теоретических и практических видов деятельн</w:t>
      </w:r>
      <w:r w:rsidR="00F32CBB">
        <w:rPr>
          <w:rFonts w:ascii="Times New Roman" w:eastAsia="Times New Roman" w:hAnsi="Times New Roman" w:cs="Times New Roman"/>
          <w:sz w:val="28"/>
          <w:szCs w:val="28"/>
        </w:rPr>
        <w:t>ости. Для вводных занятий</w:t>
      </w:r>
      <w:r w:rsidRPr="003A305B">
        <w:rPr>
          <w:rFonts w:ascii="Times New Roman" w:eastAsia="Times New Roman" w:hAnsi="Times New Roman" w:cs="Times New Roman"/>
          <w:sz w:val="28"/>
          <w:szCs w:val="28"/>
        </w:rPr>
        <w:t xml:space="preserve"> характерно сочетание элементов занимательности и научности.</w:t>
      </w:r>
      <w:r w:rsidR="00EE0839" w:rsidRPr="00EE0839">
        <w:rPr>
          <w:rFonts w:ascii="Times New Roman" w:hAnsi="Times New Roman" w:cs="Times New Roman"/>
          <w:sz w:val="28"/>
          <w:szCs w:val="28"/>
        </w:rPr>
        <w:t xml:space="preserve"> </w:t>
      </w:r>
      <w:r w:rsidR="00F32CBB">
        <w:rPr>
          <w:rFonts w:ascii="Times New Roman" w:hAnsi="Times New Roman" w:cs="Times New Roman"/>
          <w:sz w:val="28"/>
          <w:szCs w:val="28"/>
        </w:rPr>
        <w:t>Программа</w:t>
      </w:r>
      <w:r w:rsidR="00EE0839" w:rsidRPr="003A305B">
        <w:rPr>
          <w:rFonts w:ascii="Times New Roman" w:hAnsi="Times New Roman" w:cs="Times New Roman"/>
          <w:sz w:val="28"/>
          <w:szCs w:val="28"/>
        </w:rPr>
        <w:t xml:space="preserve"> включает: знакомство с приёмами лабораторной техники, с организацией химического производства, изучение веществ и материалов и их применение</w:t>
      </w:r>
      <w:r w:rsidR="00EE0839" w:rsidRPr="007E0DBA">
        <w:rPr>
          <w:rFonts w:ascii="Times New Roman" w:hAnsi="Times New Roman" w:cs="Times New Roman"/>
        </w:rPr>
        <w:t>.</w:t>
      </w:r>
    </w:p>
    <w:p w:rsidR="00EE0839" w:rsidRDefault="00965619" w:rsidP="00EE0839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Занятия</w:t>
      </w:r>
      <w:r w:rsidR="003A305B" w:rsidRPr="003A305B">
        <w:rPr>
          <w:rFonts w:ascii="Times New Roman" w:hAnsi="Times New Roman" w:cs="Times New Roman"/>
          <w:sz w:val="28"/>
          <w:szCs w:val="28"/>
        </w:rPr>
        <w:t xml:space="preserve"> проводятся индивидуальные и групповые. Подбор заданий проводится с учётом возможностей детей, в соответствии с уровнем их подготовки и, конечно, с учётом желания. В случае выполнения группового задания даётся возможность спланировать ход эксперимента с чётким распределением обязанностей для каждого члена группы. </w:t>
      </w:r>
      <w:r>
        <w:rPr>
          <w:rFonts w:ascii="Times New Roman" w:eastAsia="Times New Roman" w:hAnsi="Times New Roman" w:cs="Times New Roman"/>
          <w:sz w:val="28"/>
          <w:szCs w:val="28"/>
        </w:rPr>
        <w:t>Основные формы занятий</w:t>
      </w:r>
      <w:r w:rsidR="00EE0839" w:rsidRPr="003A305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E0839">
        <w:rPr>
          <w:rFonts w:ascii="Times New Roman" w:hAnsi="Times New Roman" w:cs="Times New Roman"/>
          <w:sz w:val="28"/>
          <w:szCs w:val="28"/>
        </w:rPr>
        <w:t>Занимательная химия</w:t>
      </w:r>
      <w:r w:rsidR="00EE0839" w:rsidRPr="003A305B">
        <w:rPr>
          <w:rFonts w:ascii="Times New Roman" w:eastAsia="Times New Roman" w:hAnsi="Times New Roman" w:cs="Times New Roman"/>
          <w:sz w:val="28"/>
          <w:szCs w:val="28"/>
        </w:rPr>
        <w:t xml:space="preserve">» - лекции, рассказы учителя, обсуждение проблем,  практические работы, просмотр видеофильмов, </w:t>
      </w:r>
      <w:r w:rsidR="00EE0839">
        <w:rPr>
          <w:rFonts w:ascii="Times New Roman" w:hAnsi="Times New Roman" w:cs="Times New Roman"/>
          <w:sz w:val="28"/>
          <w:szCs w:val="28"/>
        </w:rPr>
        <w:t>решение задач с нестандартным содержанием</w:t>
      </w:r>
      <w:r w:rsidR="006D02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B78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2B1">
        <w:rPr>
          <w:rFonts w:ascii="Times New Roman" w:eastAsia="Times New Roman" w:hAnsi="Times New Roman" w:cs="Times New Roman"/>
          <w:sz w:val="28"/>
          <w:szCs w:val="28"/>
        </w:rPr>
        <w:t>Учащиеся</w:t>
      </w:r>
      <w:r w:rsidR="00EE0839" w:rsidRPr="003A305B">
        <w:rPr>
          <w:rFonts w:ascii="Times New Roman" w:eastAsia="Times New Roman" w:hAnsi="Times New Roman" w:cs="Times New Roman"/>
          <w:sz w:val="28"/>
          <w:szCs w:val="28"/>
        </w:rPr>
        <w:t xml:space="preserve"> готовя</w:t>
      </w:r>
      <w:r>
        <w:rPr>
          <w:rFonts w:ascii="Times New Roman" w:eastAsia="Times New Roman" w:hAnsi="Times New Roman" w:cs="Times New Roman"/>
          <w:sz w:val="28"/>
          <w:szCs w:val="28"/>
        </w:rPr>
        <w:t>т рефераты и доклады, сообщения, презентации.</w:t>
      </w:r>
      <w:r w:rsidR="00EE0839" w:rsidRPr="003A305B">
        <w:t xml:space="preserve"> </w:t>
      </w:r>
    </w:p>
    <w:p w:rsidR="003A305B" w:rsidRPr="003A305B" w:rsidRDefault="003A305B" w:rsidP="00EE08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05B">
        <w:rPr>
          <w:rFonts w:ascii="Times New Roman" w:hAnsi="Times New Roman" w:cs="Times New Roman"/>
          <w:sz w:val="28"/>
          <w:szCs w:val="28"/>
        </w:rPr>
        <w:tab/>
        <w:t xml:space="preserve">Для активизации познавательного интереса учащихся  применяются следующие методы: использование информационно-коммуникативных технологий (показ готовых компьютерных презентаций в </w:t>
      </w:r>
      <w:r w:rsidRPr="003A305B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3A305B">
        <w:rPr>
          <w:rFonts w:ascii="Times New Roman" w:hAnsi="Times New Roman" w:cs="Times New Roman"/>
          <w:sz w:val="28"/>
          <w:szCs w:val="28"/>
        </w:rPr>
        <w:t xml:space="preserve">, составление учащимися компьютерных презентаций в программе </w:t>
      </w:r>
      <w:r w:rsidRPr="003A305B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3A305B">
        <w:rPr>
          <w:rFonts w:ascii="Times New Roman" w:hAnsi="Times New Roman" w:cs="Times New Roman"/>
          <w:sz w:val="28"/>
          <w:szCs w:val="28"/>
        </w:rPr>
        <w:t xml:space="preserve">, работа в сети Интернет),   устные сообщения учащихся, написание рефератов, выполнение практических работ с элементами исследования,  и социологический опрос населения. </w:t>
      </w:r>
    </w:p>
    <w:p w:rsidR="003A305B" w:rsidRPr="003A305B" w:rsidRDefault="003A305B" w:rsidP="00EE0839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A305B">
        <w:rPr>
          <w:rFonts w:ascii="Times New Roman" w:hAnsi="Times New Roman" w:cs="Times New Roman"/>
          <w:sz w:val="28"/>
          <w:szCs w:val="28"/>
        </w:rPr>
        <w:t xml:space="preserve">Важная роль отводится духовно - нравственному воспитанию учащихся и </w:t>
      </w:r>
      <w:proofErr w:type="spellStart"/>
      <w:r w:rsidRPr="003A305B">
        <w:rPr>
          <w:rFonts w:ascii="Times New Roman" w:hAnsi="Times New Roman" w:cs="Times New Roman"/>
          <w:sz w:val="28"/>
          <w:szCs w:val="28"/>
        </w:rPr>
        <w:t>профориентационному</w:t>
      </w:r>
      <w:proofErr w:type="spellEnd"/>
      <w:r w:rsidRPr="003A305B">
        <w:rPr>
          <w:rFonts w:ascii="Times New Roman" w:hAnsi="Times New Roman" w:cs="Times New Roman"/>
          <w:sz w:val="28"/>
          <w:szCs w:val="28"/>
        </w:rPr>
        <w:t xml:space="preserve"> самоопределению учащихся.</w:t>
      </w:r>
    </w:p>
    <w:p w:rsidR="003A305B" w:rsidRPr="003A305B" w:rsidRDefault="003A305B" w:rsidP="00EE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05B">
        <w:rPr>
          <w:rFonts w:ascii="Times New Roman" w:hAnsi="Times New Roman" w:cs="Times New Roman"/>
          <w:sz w:val="28"/>
          <w:szCs w:val="28"/>
        </w:rPr>
        <w:t>Для успешного освоения программы занятия чи</w:t>
      </w:r>
      <w:r w:rsidR="004E16FF">
        <w:rPr>
          <w:rFonts w:ascii="Times New Roman" w:hAnsi="Times New Roman" w:cs="Times New Roman"/>
          <w:sz w:val="28"/>
          <w:szCs w:val="28"/>
        </w:rPr>
        <w:t xml:space="preserve">сленность детей в группе </w:t>
      </w:r>
      <w:r w:rsidRPr="003A305B">
        <w:rPr>
          <w:rFonts w:ascii="Times New Roman" w:hAnsi="Times New Roman" w:cs="Times New Roman"/>
          <w:sz w:val="28"/>
          <w:szCs w:val="28"/>
        </w:rPr>
        <w:t>должна составлять не более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A305B">
        <w:rPr>
          <w:rFonts w:ascii="Times New Roman" w:hAnsi="Times New Roman" w:cs="Times New Roman"/>
          <w:sz w:val="28"/>
          <w:szCs w:val="28"/>
        </w:rPr>
        <w:t xml:space="preserve"> человек. Химический кружок - экспериментальный, поэтому состав учащи</w:t>
      </w:r>
      <w:r w:rsidR="00B31D02">
        <w:rPr>
          <w:rFonts w:ascii="Times New Roman" w:hAnsi="Times New Roman" w:cs="Times New Roman"/>
          <w:sz w:val="28"/>
          <w:szCs w:val="28"/>
        </w:rPr>
        <w:t xml:space="preserve">хся должен быть постоянным. </w:t>
      </w:r>
      <w:r w:rsidRPr="003A305B">
        <w:rPr>
          <w:rFonts w:ascii="Times New Roman" w:hAnsi="Times New Roman" w:cs="Times New Roman"/>
          <w:sz w:val="28"/>
          <w:szCs w:val="28"/>
        </w:rPr>
        <w:t>Группа формируется из детей в возрасте от 1</w:t>
      </w:r>
      <w:r w:rsidR="004E16FF">
        <w:rPr>
          <w:rFonts w:ascii="Times New Roman" w:hAnsi="Times New Roman" w:cs="Times New Roman"/>
          <w:sz w:val="28"/>
          <w:szCs w:val="28"/>
        </w:rPr>
        <w:t>1</w:t>
      </w:r>
      <w:r w:rsidRPr="003A305B">
        <w:rPr>
          <w:rFonts w:ascii="Times New Roman" w:hAnsi="Times New Roman" w:cs="Times New Roman"/>
          <w:sz w:val="28"/>
          <w:szCs w:val="28"/>
        </w:rPr>
        <w:t>-15 лет</w:t>
      </w:r>
      <w:r w:rsidR="004E16FF">
        <w:rPr>
          <w:rFonts w:ascii="Times New Roman" w:hAnsi="Times New Roman" w:cs="Times New Roman"/>
          <w:sz w:val="28"/>
          <w:szCs w:val="28"/>
        </w:rPr>
        <w:t>.</w:t>
      </w:r>
    </w:p>
    <w:p w:rsidR="003A305B" w:rsidRPr="003A305B" w:rsidRDefault="003A305B" w:rsidP="004E16FF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3A305B">
        <w:rPr>
          <w:rFonts w:ascii="Times New Roman" w:eastAsia="Times New Roman" w:hAnsi="Times New Roman" w:cs="Times New Roman"/>
          <w:b/>
          <w:sz w:val="28"/>
          <w:szCs w:val="28"/>
        </w:rPr>
        <w:t>4. ФОРМЫ ПОДВЕДЕНИЯ ИТОГОВ РЕАЛИЗАЦИИ ПРОГРАММЫ</w:t>
      </w:r>
    </w:p>
    <w:p w:rsidR="003A305B" w:rsidRPr="003A305B" w:rsidRDefault="003A305B" w:rsidP="003A30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A305B" w:rsidRPr="003A305B" w:rsidRDefault="003A305B" w:rsidP="003A305B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3A305B">
        <w:rPr>
          <w:rFonts w:ascii="Times New Roman" w:eastAsia="Times New Roman" w:hAnsi="Times New Roman" w:cs="Times New Roman"/>
          <w:i/>
          <w:sz w:val="28"/>
          <w:szCs w:val="28"/>
        </w:rPr>
        <w:t>Формами подведения итогов  реализации целей и задач программы кружка «</w:t>
      </w:r>
      <w:r w:rsidR="005C1288">
        <w:rPr>
          <w:rFonts w:ascii="Times New Roman" w:hAnsi="Times New Roman" w:cs="Times New Roman"/>
          <w:i/>
          <w:sz w:val="28"/>
          <w:szCs w:val="28"/>
        </w:rPr>
        <w:t>Занимательная химия</w:t>
      </w:r>
      <w:r w:rsidRPr="003A305B">
        <w:rPr>
          <w:rFonts w:ascii="Times New Roman" w:eastAsia="Times New Roman" w:hAnsi="Times New Roman" w:cs="Times New Roman"/>
          <w:i/>
          <w:sz w:val="28"/>
          <w:szCs w:val="28"/>
        </w:rPr>
        <w:t>» являются:</w:t>
      </w:r>
    </w:p>
    <w:p w:rsidR="003A305B" w:rsidRDefault="00453663" w:rsidP="003A305B">
      <w:pPr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5C1288">
        <w:rPr>
          <w:rFonts w:ascii="Times New Roman" w:hAnsi="Times New Roman" w:cs="Times New Roman"/>
          <w:sz w:val="28"/>
          <w:szCs w:val="28"/>
        </w:rPr>
        <w:t xml:space="preserve"> задач различного уровня</w:t>
      </w:r>
      <w:r w:rsidR="003A305B" w:rsidRPr="005C12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1288" w:rsidRPr="005C1288" w:rsidRDefault="00453663" w:rsidP="003A305B">
      <w:pPr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презентаций</w:t>
      </w:r>
      <w:r w:rsidR="00DE3141">
        <w:rPr>
          <w:rFonts w:ascii="Times New Roman" w:hAnsi="Times New Roman" w:cs="Times New Roman"/>
          <w:sz w:val="28"/>
          <w:szCs w:val="28"/>
        </w:rPr>
        <w:t>, интеллектуальных игр, кроссвордов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305B" w:rsidRPr="003A305B" w:rsidRDefault="00453663" w:rsidP="003A305B">
      <w:pPr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3A305B" w:rsidRPr="003A305B">
        <w:rPr>
          <w:rFonts w:ascii="Times New Roman" w:eastAsia="Times New Roman" w:hAnsi="Times New Roman" w:cs="Times New Roman"/>
          <w:sz w:val="28"/>
          <w:szCs w:val="28"/>
        </w:rPr>
        <w:t>оклады и рефераты учащихся;</w:t>
      </w:r>
    </w:p>
    <w:p w:rsidR="006D1A23" w:rsidRPr="003A305B" w:rsidRDefault="006D1A23" w:rsidP="007E0DBA">
      <w:pPr>
        <w:ind w:left="-142" w:right="-81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EE0839" w:rsidRPr="00EE0839" w:rsidRDefault="00EE0839" w:rsidP="00EE083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83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ОЖИДАЕМЫЕ РЕЗУЛЬТАТЫ И СПОСОБЫ ИХ ПРОВЕРКИ</w:t>
      </w:r>
    </w:p>
    <w:p w:rsidR="006D1A23" w:rsidRPr="003A305B" w:rsidRDefault="006D1A23" w:rsidP="005C1288">
      <w:pPr>
        <w:spacing w:after="0" w:line="240" w:lineRule="auto"/>
        <w:ind w:left="-142" w:right="-81" w:firstLine="850"/>
        <w:jc w:val="both"/>
        <w:rPr>
          <w:rFonts w:ascii="Times New Roman" w:hAnsi="Times New Roman" w:cs="Times New Roman"/>
        </w:rPr>
      </w:pPr>
    </w:p>
    <w:p w:rsidR="00EE0839" w:rsidRPr="005C1288" w:rsidRDefault="00EE0839" w:rsidP="005C1288">
      <w:pPr>
        <w:spacing w:after="0" w:line="240" w:lineRule="auto"/>
        <w:jc w:val="both"/>
        <w:rPr>
          <w:rFonts w:ascii="Times New Roman" w:hAnsi="Times New Roman" w:cs="Times New Roman"/>
          <w:color w:val="35497D"/>
          <w:sz w:val="28"/>
          <w:szCs w:val="28"/>
        </w:rPr>
      </w:pPr>
      <w:r w:rsidRPr="005C1288">
        <w:rPr>
          <w:rFonts w:ascii="Times New Roman" w:hAnsi="Times New Roman" w:cs="Times New Roman"/>
          <w:sz w:val="28"/>
          <w:szCs w:val="28"/>
        </w:rPr>
        <w:t xml:space="preserve">В результате прохождения программного материала, учащийся имеет </w:t>
      </w:r>
      <w:r w:rsidRPr="005C1288">
        <w:rPr>
          <w:rFonts w:ascii="Times New Roman" w:hAnsi="Times New Roman" w:cs="Times New Roman"/>
          <w:b/>
          <w:i/>
          <w:sz w:val="28"/>
          <w:szCs w:val="28"/>
        </w:rPr>
        <w:t>представление</w:t>
      </w:r>
      <w:r w:rsidRPr="005C1288">
        <w:rPr>
          <w:rFonts w:ascii="Times New Roman" w:hAnsi="Times New Roman" w:cs="Times New Roman"/>
          <w:sz w:val="28"/>
          <w:szCs w:val="28"/>
        </w:rPr>
        <w:t xml:space="preserve"> о:</w:t>
      </w:r>
      <w:r w:rsidRPr="005C1288">
        <w:rPr>
          <w:rFonts w:ascii="Times New Roman" w:hAnsi="Times New Roman" w:cs="Times New Roman"/>
          <w:color w:val="35497D"/>
          <w:sz w:val="28"/>
          <w:szCs w:val="28"/>
        </w:rPr>
        <w:t xml:space="preserve"> </w:t>
      </w:r>
    </w:p>
    <w:p w:rsidR="00EE0839" w:rsidRPr="005C1288" w:rsidRDefault="00EE0839" w:rsidP="005C1288">
      <w:pPr>
        <w:numPr>
          <w:ilvl w:val="0"/>
          <w:numId w:val="1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C1288">
        <w:rPr>
          <w:rFonts w:ascii="Times New Roman" w:hAnsi="Times New Roman" w:cs="Times New Roman"/>
          <w:sz w:val="28"/>
          <w:szCs w:val="28"/>
        </w:rPr>
        <w:t>о прикладной направленности химии;</w:t>
      </w:r>
    </w:p>
    <w:p w:rsidR="00EE0839" w:rsidRPr="005C1288" w:rsidRDefault="00EE0839" w:rsidP="005C1288">
      <w:pPr>
        <w:numPr>
          <w:ilvl w:val="0"/>
          <w:numId w:val="1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C1288">
        <w:rPr>
          <w:rFonts w:ascii="Times New Roman" w:hAnsi="Times New Roman" w:cs="Times New Roman"/>
          <w:sz w:val="28"/>
          <w:szCs w:val="28"/>
        </w:rPr>
        <w:t>необходимости сохранения своего здоровья и здоровья будущего поколения;</w:t>
      </w:r>
    </w:p>
    <w:p w:rsidR="00EE0839" w:rsidRPr="005C1288" w:rsidRDefault="002740D0" w:rsidP="005C1288">
      <w:pPr>
        <w:numPr>
          <w:ilvl w:val="0"/>
          <w:numId w:val="1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веществах и их влиянии</w:t>
      </w:r>
      <w:r w:rsidR="00EE0839" w:rsidRPr="005C1288">
        <w:rPr>
          <w:rFonts w:ascii="Times New Roman" w:hAnsi="Times New Roman" w:cs="Times New Roman"/>
          <w:sz w:val="28"/>
          <w:szCs w:val="28"/>
        </w:rPr>
        <w:t xml:space="preserve"> на организм человека;</w:t>
      </w:r>
    </w:p>
    <w:p w:rsidR="00EE0839" w:rsidRPr="005C1288" w:rsidRDefault="00EE0839" w:rsidP="005C1288">
      <w:pPr>
        <w:numPr>
          <w:ilvl w:val="0"/>
          <w:numId w:val="1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C1288">
        <w:rPr>
          <w:rFonts w:ascii="Times New Roman" w:hAnsi="Times New Roman" w:cs="Times New Roman"/>
          <w:sz w:val="28"/>
          <w:szCs w:val="28"/>
        </w:rPr>
        <w:t>о химических профессиях.</w:t>
      </w:r>
    </w:p>
    <w:p w:rsidR="005C1288" w:rsidRDefault="005C1288" w:rsidP="005C1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39" w:rsidRPr="005C1288" w:rsidRDefault="00EE0839" w:rsidP="005C1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288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5C1288">
        <w:rPr>
          <w:rFonts w:ascii="Times New Roman" w:hAnsi="Times New Roman" w:cs="Times New Roman"/>
          <w:b/>
          <w:i/>
          <w:sz w:val="28"/>
          <w:szCs w:val="28"/>
        </w:rPr>
        <w:t>знать</w:t>
      </w:r>
      <w:r w:rsidRPr="005C1288">
        <w:rPr>
          <w:rFonts w:ascii="Times New Roman" w:hAnsi="Times New Roman" w:cs="Times New Roman"/>
          <w:b/>
          <w:sz w:val="28"/>
          <w:szCs w:val="28"/>
        </w:rPr>
        <w:t>:</w:t>
      </w:r>
    </w:p>
    <w:p w:rsidR="005C1288" w:rsidRPr="005C1288" w:rsidRDefault="002740D0" w:rsidP="005C1288">
      <w:pPr>
        <w:numPr>
          <w:ilvl w:val="1"/>
          <w:numId w:val="12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1288" w:rsidRPr="005C1288">
        <w:rPr>
          <w:rFonts w:ascii="Times New Roman" w:hAnsi="Times New Roman" w:cs="Times New Roman"/>
          <w:sz w:val="28"/>
          <w:szCs w:val="28"/>
        </w:rPr>
        <w:t>равила безопасности работы в лаборатории и обращения с веществами;</w:t>
      </w:r>
    </w:p>
    <w:p w:rsidR="005C1288" w:rsidRPr="005C1288" w:rsidRDefault="002740D0" w:rsidP="005C1288">
      <w:pPr>
        <w:numPr>
          <w:ilvl w:val="1"/>
          <w:numId w:val="12"/>
        </w:numPr>
        <w:tabs>
          <w:tab w:val="clear" w:pos="1080"/>
          <w:tab w:val="num" w:pos="72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1288" w:rsidRPr="005C1288">
        <w:rPr>
          <w:rFonts w:ascii="Times New Roman" w:hAnsi="Times New Roman" w:cs="Times New Roman"/>
          <w:sz w:val="28"/>
          <w:szCs w:val="28"/>
        </w:rPr>
        <w:t>равила сборки и работы лабораторных приборов;</w:t>
      </w:r>
    </w:p>
    <w:p w:rsidR="005C1288" w:rsidRPr="005C1288" w:rsidRDefault="002740D0" w:rsidP="005C1288">
      <w:pPr>
        <w:numPr>
          <w:ilvl w:val="1"/>
          <w:numId w:val="12"/>
        </w:numPr>
        <w:tabs>
          <w:tab w:val="clear" w:pos="1080"/>
          <w:tab w:val="num" w:pos="72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C1288" w:rsidRPr="005C1288">
        <w:rPr>
          <w:rFonts w:ascii="Times New Roman" w:hAnsi="Times New Roman" w:cs="Times New Roman"/>
          <w:sz w:val="28"/>
          <w:szCs w:val="28"/>
        </w:rPr>
        <w:t>пределение массы и объема веществ;</w:t>
      </w:r>
    </w:p>
    <w:p w:rsidR="005C1288" w:rsidRPr="005C1288" w:rsidRDefault="002740D0" w:rsidP="005C1288">
      <w:pPr>
        <w:numPr>
          <w:ilvl w:val="1"/>
          <w:numId w:val="12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1288" w:rsidRPr="005C1288">
        <w:rPr>
          <w:rFonts w:ascii="Times New Roman" w:hAnsi="Times New Roman" w:cs="Times New Roman"/>
          <w:sz w:val="28"/>
          <w:szCs w:val="28"/>
        </w:rPr>
        <w:t>равила экономного расхода горючего и реактивов</w:t>
      </w:r>
    </w:p>
    <w:p w:rsidR="00EE0839" w:rsidRPr="005C1288" w:rsidRDefault="002740D0" w:rsidP="005C1288">
      <w:pPr>
        <w:numPr>
          <w:ilvl w:val="1"/>
          <w:numId w:val="12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E0839" w:rsidRPr="005C1288">
        <w:rPr>
          <w:rFonts w:ascii="Times New Roman" w:hAnsi="Times New Roman" w:cs="Times New Roman"/>
          <w:sz w:val="28"/>
          <w:szCs w:val="28"/>
        </w:rPr>
        <w:t>еобходимость умеренного употребления витаминов, белков, жиров и углеводов для здорового образа жизни человека;</w:t>
      </w:r>
    </w:p>
    <w:p w:rsidR="00EE0839" w:rsidRPr="005C1288" w:rsidRDefault="002740D0" w:rsidP="005C1288">
      <w:pPr>
        <w:numPr>
          <w:ilvl w:val="1"/>
          <w:numId w:val="12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E0839" w:rsidRPr="005C1288">
        <w:rPr>
          <w:rFonts w:ascii="Times New Roman" w:hAnsi="Times New Roman" w:cs="Times New Roman"/>
          <w:sz w:val="28"/>
          <w:szCs w:val="28"/>
        </w:rPr>
        <w:t>агубное влияние пива, некоторых пищевых добавок на здоровье человека;</w:t>
      </w:r>
    </w:p>
    <w:p w:rsidR="00EE0839" w:rsidRPr="005C1288" w:rsidRDefault="002740D0" w:rsidP="005C1288">
      <w:pPr>
        <w:numPr>
          <w:ilvl w:val="1"/>
          <w:numId w:val="12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E0839" w:rsidRPr="005C1288">
        <w:rPr>
          <w:rFonts w:ascii="Times New Roman" w:hAnsi="Times New Roman" w:cs="Times New Roman"/>
          <w:sz w:val="28"/>
          <w:szCs w:val="28"/>
        </w:rPr>
        <w:t>ачественные реакции на белки, углеводы;</w:t>
      </w:r>
    </w:p>
    <w:p w:rsidR="005C1288" w:rsidRPr="005C1288" w:rsidRDefault="002740D0" w:rsidP="005C1288">
      <w:pPr>
        <w:numPr>
          <w:ilvl w:val="1"/>
          <w:numId w:val="12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C1288" w:rsidRPr="005C1288">
        <w:rPr>
          <w:rFonts w:ascii="Times New Roman" w:hAnsi="Times New Roman" w:cs="Times New Roman"/>
          <w:sz w:val="28"/>
          <w:szCs w:val="28"/>
        </w:rPr>
        <w:t>пособы решения нестандартных задач</w:t>
      </w:r>
    </w:p>
    <w:p w:rsidR="005C1288" w:rsidRPr="00FC5918" w:rsidRDefault="005C1288" w:rsidP="005C1288">
      <w:pPr>
        <w:tabs>
          <w:tab w:val="num" w:pos="1440"/>
        </w:tabs>
        <w:spacing w:after="0" w:line="360" w:lineRule="auto"/>
        <w:ind w:left="720"/>
        <w:jc w:val="both"/>
      </w:pPr>
    </w:p>
    <w:p w:rsidR="00EE0839" w:rsidRPr="005C1288" w:rsidRDefault="00EE0839" w:rsidP="00EE08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288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5C1288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5C1288">
        <w:rPr>
          <w:rFonts w:ascii="Times New Roman" w:hAnsi="Times New Roman" w:cs="Times New Roman"/>
          <w:sz w:val="28"/>
          <w:szCs w:val="28"/>
        </w:rPr>
        <w:t>:</w:t>
      </w:r>
    </w:p>
    <w:p w:rsidR="005C1288" w:rsidRPr="005C1288" w:rsidRDefault="005C1288" w:rsidP="005C128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C1288">
        <w:rPr>
          <w:rFonts w:ascii="Times New Roman" w:hAnsi="Times New Roman"/>
          <w:sz w:val="28"/>
          <w:szCs w:val="28"/>
        </w:rPr>
        <w:t>пределять цель, выделять объект исследования, овладеть способами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288">
        <w:rPr>
          <w:rFonts w:ascii="Times New Roman" w:hAnsi="Times New Roman"/>
          <w:sz w:val="28"/>
          <w:szCs w:val="28"/>
        </w:rPr>
        <w:t>регистрации полученной информации, ее обработки и оформления;</w:t>
      </w:r>
    </w:p>
    <w:p w:rsidR="00EE0839" w:rsidRPr="005C1288" w:rsidRDefault="00EE0839" w:rsidP="00EE0839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288">
        <w:rPr>
          <w:rFonts w:ascii="Times New Roman" w:hAnsi="Times New Roman" w:cs="Times New Roman"/>
          <w:sz w:val="28"/>
          <w:szCs w:val="28"/>
        </w:rPr>
        <w:t>Пользоваться информационными источниками: справочниками, Интернет, учебной литературой.</w:t>
      </w:r>
    </w:p>
    <w:p w:rsidR="00EE0839" w:rsidRDefault="005C46CF" w:rsidP="00EE0839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E0839" w:rsidRPr="005C1288">
        <w:rPr>
          <w:rFonts w:ascii="Times New Roman" w:hAnsi="Times New Roman" w:cs="Times New Roman"/>
          <w:sz w:val="28"/>
          <w:szCs w:val="28"/>
        </w:rPr>
        <w:t>существлять лабораторный эксперимент, соблюдая технику безопасности;</w:t>
      </w:r>
    </w:p>
    <w:p w:rsidR="005C1288" w:rsidRDefault="005C1288" w:rsidP="00EE0839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288">
        <w:rPr>
          <w:rFonts w:ascii="Times New Roman" w:hAnsi="Times New Roman" w:cs="Times New Roman"/>
          <w:sz w:val="28"/>
          <w:szCs w:val="28"/>
        </w:rPr>
        <w:t>работать со стеклом и резиновыми пробками при приготовлении приборов  для проведения опытов;</w:t>
      </w:r>
    </w:p>
    <w:p w:rsidR="00EE0839" w:rsidRPr="00636B12" w:rsidRDefault="005C1288" w:rsidP="00636B12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5C1288">
        <w:rPr>
          <w:rFonts w:ascii="Times New Roman" w:hAnsi="Times New Roman"/>
          <w:sz w:val="28"/>
          <w:szCs w:val="28"/>
        </w:rPr>
        <w:t>осуществлять кристаллизацию, высу</w:t>
      </w:r>
      <w:r w:rsidR="005C46CF">
        <w:rPr>
          <w:rFonts w:ascii="Times New Roman" w:hAnsi="Times New Roman"/>
          <w:sz w:val="28"/>
          <w:szCs w:val="28"/>
        </w:rPr>
        <w:t xml:space="preserve">шивание, </w:t>
      </w:r>
      <w:proofErr w:type="spellStart"/>
      <w:r w:rsidR="005C46CF">
        <w:rPr>
          <w:rFonts w:ascii="Times New Roman" w:hAnsi="Times New Roman"/>
          <w:sz w:val="28"/>
          <w:szCs w:val="28"/>
        </w:rPr>
        <w:t>выпарива</w:t>
      </w:r>
      <w:proofErr w:type="spellEnd"/>
    </w:p>
    <w:p w:rsidR="005C1288" w:rsidRPr="005C1288" w:rsidRDefault="005C46CF" w:rsidP="005C128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C1288" w:rsidRPr="005C1288">
        <w:rPr>
          <w:rFonts w:ascii="Times New Roman" w:hAnsi="Times New Roman"/>
          <w:sz w:val="28"/>
          <w:szCs w:val="28"/>
        </w:rPr>
        <w:t>олучать растворы с заданной массовой долей и молярной концентрацией,  работать с растворами различных веществ;</w:t>
      </w:r>
    </w:p>
    <w:p w:rsidR="005C1288" w:rsidRPr="005C1288" w:rsidRDefault="005C46CF" w:rsidP="005C128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C1288" w:rsidRPr="005C1288">
        <w:rPr>
          <w:rFonts w:ascii="Times New Roman" w:hAnsi="Times New Roman"/>
          <w:sz w:val="28"/>
          <w:szCs w:val="28"/>
        </w:rPr>
        <w:t>аходить проблему и варианты ее решения;</w:t>
      </w:r>
    </w:p>
    <w:p w:rsidR="005C1288" w:rsidRPr="005C1288" w:rsidRDefault="005C46CF" w:rsidP="005C128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C1288" w:rsidRPr="005C1288">
        <w:rPr>
          <w:rFonts w:ascii="Times New Roman" w:hAnsi="Times New Roman"/>
          <w:sz w:val="28"/>
          <w:szCs w:val="28"/>
        </w:rPr>
        <w:t>аботать в сотрудничестве с членами группы, находить и исправлять  ошибки в работе других участников группы;</w:t>
      </w:r>
    </w:p>
    <w:p w:rsidR="005C1288" w:rsidRPr="005C1288" w:rsidRDefault="005C46CF" w:rsidP="005C128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C1288" w:rsidRPr="005C1288">
        <w:rPr>
          <w:rFonts w:ascii="Times New Roman" w:hAnsi="Times New Roman"/>
          <w:sz w:val="28"/>
          <w:szCs w:val="28"/>
        </w:rPr>
        <w:t>веренно держать себя во время выступления, использовать различные  средства наглядности при выступлении.</w:t>
      </w:r>
    </w:p>
    <w:p w:rsidR="005C1288" w:rsidRPr="005C1288" w:rsidRDefault="005C46CF" w:rsidP="005C128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C1288" w:rsidRPr="005C1288">
        <w:rPr>
          <w:rFonts w:ascii="Times New Roman" w:hAnsi="Times New Roman"/>
          <w:sz w:val="28"/>
          <w:szCs w:val="28"/>
        </w:rPr>
        <w:t>ести дискуссию, отстаивать свою точку зрения, найти компромисс;</w:t>
      </w:r>
    </w:p>
    <w:p w:rsidR="00EE0839" w:rsidRPr="005C1288" w:rsidRDefault="005C46CF" w:rsidP="00EE0839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E0839" w:rsidRPr="005C1288">
        <w:rPr>
          <w:rFonts w:ascii="Times New Roman" w:hAnsi="Times New Roman" w:cs="Times New Roman"/>
          <w:sz w:val="28"/>
          <w:szCs w:val="28"/>
        </w:rPr>
        <w:t>роводить соцопрос населения: составлять вопросы, уметь общаться.</w:t>
      </w:r>
    </w:p>
    <w:p w:rsidR="00EE0839" w:rsidRPr="005C1288" w:rsidRDefault="00EE0839" w:rsidP="00EE08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288">
        <w:rPr>
          <w:rFonts w:ascii="Times New Roman" w:hAnsi="Times New Roman" w:cs="Times New Roman"/>
          <w:sz w:val="28"/>
          <w:szCs w:val="28"/>
        </w:rPr>
        <w:lastRenderedPageBreak/>
        <w:t xml:space="preserve">Учащиеся должны </w:t>
      </w:r>
      <w:r w:rsidRPr="005C1288">
        <w:rPr>
          <w:rFonts w:ascii="Times New Roman" w:hAnsi="Times New Roman" w:cs="Times New Roman"/>
          <w:b/>
          <w:i/>
          <w:sz w:val="28"/>
          <w:szCs w:val="28"/>
        </w:rPr>
        <w:t>владеть</w:t>
      </w:r>
      <w:r w:rsidRPr="005C1288">
        <w:rPr>
          <w:rFonts w:ascii="Times New Roman" w:hAnsi="Times New Roman" w:cs="Times New Roman"/>
          <w:sz w:val="28"/>
          <w:szCs w:val="28"/>
        </w:rPr>
        <w:t>:</w:t>
      </w:r>
    </w:p>
    <w:p w:rsidR="005C1288" w:rsidRPr="005C1288" w:rsidRDefault="005C46CF" w:rsidP="005C1288">
      <w:pPr>
        <w:numPr>
          <w:ilvl w:val="0"/>
          <w:numId w:val="19"/>
        </w:numPr>
        <w:tabs>
          <w:tab w:val="clear" w:pos="720"/>
          <w:tab w:val="num" w:pos="567"/>
        </w:tabs>
        <w:spacing w:after="0" w:line="360" w:lineRule="auto"/>
        <w:ind w:left="567" w:right="-8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E0839" w:rsidRPr="005C1288">
        <w:rPr>
          <w:rFonts w:ascii="Times New Roman" w:hAnsi="Times New Roman" w:cs="Times New Roman"/>
          <w:sz w:val="28"/>
          <w:szCs w:val="28"/>
        </w:rPr>
        <w:t>авыками обработки полученной информации и оформлять ее в виде сообщения, рефера</w:t>
      </w:r>
      <w:r w:rsidR="005C1288" w:rsidRPr="005C1288">
        <w:rPr>
          <w:rFonts w:ascii="Times New Roman" w:hAnsi="Times New Roman" w:cs="Times New Roman"/>
          <w:sz w:val="28"/>
          <w:szCs w:val="28"/>
        </w:rPr>
        <w:t>та или компьютерной презентации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A23" w:rsidRPr="005C1288" w:rsidRDefault="005C46CF" w:rsidP="005C1288">
      <w:pPr>
        <w:numPr>
          <w:ilvl w:val="0"/>
          <w:numId w:val="19"/>
        </w:numPr>
        <w:tabs>
          <w:tab w:val="clear" w:pos="720"/>
          <w:tab w:val="num" w:pos="567"/>
        </w:tabs>
        <w:spacing w:after="0" w:line="360" w:lineRule="auto"/>
        <w:ind w:left="-142" w:right="-81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E0839" w:rsidRPr="005C1288">
        <w:rPr>
          <w:rFonts w:ascii="Times New Roman" w:hAnsi="Times New Roman" w:cs="Times New Roman"/>
          <w:sz w:val="28"/>
          <w:szCs w:val="28"/>
        </w:rPr>
        <w:t>авыками экспериментального проведения химического анализа</w:t>
      </w:r>
      <w:r w:rsidR="00EE0839" w:rsidRPr="00FC5918">
        <w:t>.</w:t>
      </w:r>
    </w:p>
    <w:p w:rsidR="006D1A23" w:rsidRPr="00DE3141" w:rsidRDefault="00DE3141" w:rsidP="007E0DBA">
      <w:pPr>
        <w:ind w:left="-142" w:right="-81" w:firstLine="850"/>
        <w:jc w:val="both"/>
        <w:rPr>
          <w:rFonts w:ascii="Times New Roman" w:hAnsi="Times New Roman" w:cs="Times New Roman"/>
        </w:rPr>
      </w:pPr>
      <w:r w:rsidRPr="00DE3141">
        <w:rPr>
          <w:rFonts w:ascii="Times New Roman" w:eastAsia="Times New Roman" w:hAnsi="Times New Roman" w:cs="Times New Roman"/>
          <w:sz w:val="28"/>
          <w:szCs w:val="28"/>
        </w:rPr>
        <w:t>Мониторинг результатов выполнения целей и задач программы предполагает наблюдение за деятельностью учащихся на уроках, отслеживание количества учащихся, занимающихся исследовательской и проектной деятельностью и её результативности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3141" w:rsidRPr="00DE3141" w:rsidRDefault="00DE3141" w:rsidP="00DE3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3141">
        <w:rPr>
          <w:rFonts w:ascii="Times New Roman" w:eastAsia="Times New Roman" w:hAnsi="Times New Roman" w:cs="Times New Roman"/>
          <w:b/>
          <w:sz w:val="28"/>
          <w:szCs w:val="28"/>
        </w:rPr>
        <w:t>6. УСЛОВИЯ РЕАЛИЗАЦИИ ПРОГРАММЫ</w:t>
      </w:r>
    </w:p>
    <w:p w:rsidR="00DE3141" w:rsidRPr="00DE3141" w:rsidRDefault="00DE32C5" w:rsidP="00DE3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часов в неделю -1</w:t>
      </w:r>
    </w:p>
    <w:p w:rsidR="00DE3141" w:rsidRPr="00DE3141" w:rsidRDefault="00DE3141" w:rsidP="00DE3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141">
        <w:rPr>
          <w:rFonts w:ascii="Times New Roman" w:eastAsia="Times New Roman" w:hAnsi="Times New Roman" w:cs="Times New Roman"/>
          <w:sz w:val="28"/>
          <w:szCs w:val="28"/>
        </w:rPr>
        <w:t>Количество детей в группе – 15 человек</w:t>
      </w:r>
      <w:r w:rsidR="00EC50D0">
        <w:rPr>
          <w:rFonts w:ascii="Times New Roman" w:eastAsia="Times New Roman" w:hAnsi="Times New Roman" w:cs="Times New Roman"/>
          <w:sz w:val="28"/>
          <w:szCs w:val="28"/>
        </w:rPr>
        <w:t>, 3 группы</w:t>
      </w:r>
    </w:p>
    <w:p w:rsidR="00DE3141" w:rsidRPr="00DE3141" w:rsidRDefault="00DE3141" w:rsidP="00DE314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3141">
        <w:rPr>
          <w:rFonts w:ascii="Times New Roman" w:eastAsia="Times New Roman" w:hAnsi="Times New Roman" w:cs="Times New Roman"/>
          <w:i/>
          <w:sz w:val="28"/>
          <w:szCs w:val="28"/>
        </w:rPr>
        <w:t>Материально-техническая база:</w:t>
      </w:r>
    </w:p>
    <w:p w:rsidR="00DE3141" w:rsidRPr="00DE3141" w:rsidRDefault="00DE3141" w:rsidP="00DE3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141">
        <w:rPr>
          <w:rFonts w:ascii="Times New Roman" w:eastAsia="Times New Roman" w:hAnsi="Times New Roman" w:cs="Times New Roman"/>
          <w:sz w:val="28"/>
          <w:szCs w:val="28"/>
        </w:rPr>
        <w:t xml:space="preserve">- кабинет </w:t>
      </w:r>
      <w:r w:rsidR="00DE32C5">
        <w:rPr>
          <w:rFonts w:ascii="Times New Roman" w:hAnsi="Times New Roman" w:cs="Times New Roman"/>
          <w:sz w:val="28"/>
          <w:szCs w:val="28"/>
        </w:rPr>
        <w:t>химии,</w:t>
      </w:r>
      <w:r w:rsidRPr="00DE3141">
        <w:rPr>
          <w:rFonts w:ascii="Times New Roman" w:eastAsia="Times New Roman" w:hAnsi="Times New Roman" w:cs="Times New Roman"/>
          <w:sz w:val="28"/>
          <w:szCs w:val="28"/>
        </w:rPr>
        <w:t xml:space="preserve"> мультимед</w:t>
      </w:r>
      <w:r>
        <w:rPr>
          <w:rFonts w:ascii="Times New Roman" w:hAnsi="Times New Roman" w:cs="Times New Roman"/>
          <w:sz w:val="28"/>
          <w:szCs w:val="28"/>
        </w:rPr>
        <w:t>ийные</w:t>
      </w:r>
      <w:r w:rsidRPr="00DE3141">
        <w:rPr>
          <w:rFonts w:ascii="Times New Roman" w:eastAsia="Times New Roman" w:hAnsi="Times New Roman" w:cs="Times New Roman"/>
          <w:sz w:val="28"/>
          <w:szCs w:val="28"/>
        </w:rPr>
        <w:t xml:space="preserve"> средства</w:t>
      </w:r>
      <w:r>
        <w:rPr>
          <w:rFonts w:ascii="Times New Roman" w:hAnsi="Times New Roman" w:cs="Times New Roman"/>
          <w:sz w:val="28"/>
          <w:szCs w:val="28"/>
        </w:rPr>
        <w:t>, виртуальная лаборатория, химическая лаборатория.</w:t>
      </w:r>
    </w:p>
    <w:p w:rsidR="00DE3141" w:rsidRPr="00DE3141" w:rsidRDefault="00DE3141" w:rsidP="00DE314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DE3141">
        <w:rPr>
          <w:rFonts w:ascii="Times New Roman" w:eastAsia="Times New Roman" w:hAnsi="Times New Roman" w:cs="Times New Roman"/>
          <w:i/>
          <w:sz w:val="28"/>
          <w:szCs w:val="28"/>
        </w:rPr>
        <w:t>Внутришкольные</w:t>
      </w:r>
      <w:proofErr w:type="spellEnd"/>
      <w:r w:rsidRPr="00DE3141">
        <w:rPr>
          <w:rFonts w:ascii="Times New Roman" w:eastAsia="Times New Roman" w:hAnsi="Times New Roman" w:cs="Times New Roman"/>
          <w:i/>
          <w:sz w:val="28"/>
          <w:szCs w:val="28"/>
        </w:rPr>
        <w:t xml:space="preserve">  связи:</w:t>
      </w:r>
    </w:p>
    <w:p w:rsidR="00DE3141" w:rsidRPr="00DE3141" w:rsidRDefault="00DE3141" w:rsidP="00DE3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141">
        <w:rPr>
          <w:rFonts w:ascii="Times New Roman" w:eastAsia="Times New Roman" w:hAnsi="Times New Roman" w:cs="Times New Roman"/>
          <w:sz w:val="28"/>
          <w:szCs w:val="28"/>
        </w:rPr>
        <w:t xml:space="preserve">- кабинеты </w:t>
      </w:r>
      <w:r>
        <w:rPr>
          <w:rFonts w:ascii="Times New Roman" w:hAnsi="Times New Roman" w:cs="Times New Roman"/>
          <w:sz w:val="28"/>
          <w:szCs w:val="28"/>
        </w:rPr>
        <w:t>информатики</w:t>
      </w:r>
      <w:r w:rsidRPr="00DE3141">
        <w:rPr>
          <w:rFonts w:ascii="Times New Roman" w:eastAsia="Times New Roman" w:hAnsi="Times New Roman" w:cs="Times New Roman"/>
          <w:sz w:val="28"/>
          <w:szCs w:val="28"/>
        </w:rPr>
        <w:t>, биологии</w:t>
      </w:r>
    </w:p>
    <w:p w:rsidR="00DE3141" w:rsidRPr="00DE3141" w:rsidRDefault="00DE3141" w:rsidP="00DE314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3141">
        <w:rPr>
          <w:rFonts w:ascii="Times New Roman" w:eastAsia="Times New Roman" w:hAnsi="Times New Roman" w:cs="Times New Roman"/>
          <w:i/>
          <w:sz w:val="28"/>
          <w:szCs w:val="28"/>
        </w:rPr>
        <w:t>Внешние связи:</w:t>
      </w:r>
    </w:p>
    <w:p w:rsidR="00636B12" w:rsidRPr="00EC50D0" w:rsidRDefault="00DE32C5" w:rsidP="00EC5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санэпидемстанция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оликлиника</w:t>
      </w:r>
      <w:r w:rsidR="00636B12">
        <w:rPr>
          <w:rFonts w:ascii="Times New Roman" w:eastAsia="Times New Roman" w:hAnsi="Times New Roman" w:cs="Times New Roman"/>
          <w:sz w:val="28"/>
          <w:szCs w:val="28"/>
        </w:rPr>
        <w:t>,аптека</w:t>
      </w:r>
      <w:proofErr w:type="spellEnd"/>
    </w:p>
    <w:p w:rsidR="00636B12" w:rsidRDefault="00636B12" w:rsidP="00DE3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141" w:rsidRPr="008402BD" w:rsidRDefault="00DE3141" w:rsidP="00DE3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02BD">
        <w:rPr>
          <w:rFonts w:ascii="Times New Roman" w:eastAsia="Times New Roman" w:hAnsi="Times New Roman" w:cs="Times New Roman"/>
          <w:b/>
          <w:sz w:val="28"/>
          <w:szCs w:val="28"/>
        </w:rPr>
        <w:t>7. УЧЕБНАЯ ПРОГРАММА</w:t>
      </w:r>
    </w:p>
    <w:p w:rsidR="00DE3141" w:rsidRPr="008402BD" w:rsidRDefault="00DE3141" w:rsidP="00DE3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141" w:rsidRPr="008402BD" w:rsidRDefault="00DE3141" w:rsidP="00DE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2BD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Учебно-тематический план </w:t>
      </w:r>
    </w:p>
    <w:p w:rsidR="00E7527A" w:rsidRDefault="00E7527A" w:rsidP="00DE3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14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3403"/>
        <w:gridCol w:w="3685"/>
        <w:gridCol w:w="992"/>
        <w:gridCol w:w="993"/>
        <w:gridCol w:w="992"/>
      </w:tblGrid>
      <w:tr w:rsidR="00DE307A" w:rsidTr="00EC50D0">
        <w:tc>
          <w:tcPr>
            <w:tcW w:w="1419" w:type="dxa"/>
            <w:vMerge w:val="restart"/>
          </w:tcPr>
          <w:p w:rsidR="00DE307A" w:rsidRPr="00DE3141" w:rsidRDefault="00DE307A" w:rsidP="00E752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E31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r w:rsidRPr="00DE31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</w:t>
            </w:r>
            <w:proofErr w:type="spellEnd"/>
          </w:p>
          <w:p w:rsidR="00DE307A" w:rsidRDefault="00DE307A" w:rsidP="00E75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1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лов</w:t>
            </w:r>
          </w:p>
        </w:tc>
        <w:tc>
          <w:tcPr>
            <w:tcW w:w="3403" w:type="dxa"/>
            <w:vMerge w:val="restart"/>
          </w:tcPr>
          <w:p w:rsidR="00DE307A" w:rsidRPr="00E7527A" w:rsidRDefault="00DE307A" w:rsidP="00DE3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2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Название тем</w:t>
            </w:r>
          </w:p>
        </w:tc>
        <w:tc>
          <w:tcPr>
            <w:tcW w:w="3685" w:type="dxa"/>
            <w:vMerge w:val="restart"/>
          </w:tcPr>
          <w:p w:rsidR="00DE307A" w:rsidRDefault="00DE307A" w:rsidP="00DE3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занятий</w:t>
            </w:r>
          </w:p>
        </w:tc>
        <w:tc>
          <w:tcPr>
            <w:tcW w:w="2977" w:type="dxa"/>
            <w:gridSpan w:val="3"/>
          </w:tcPr>
          <w:p w:rsidR="00DE307A" w:rsidRPr="00DE3141" w:rsidRDefault="00DE307A" w:rsidP="001E1CF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E31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DE307A" w:rsidTr="00EC50D0">
        <w:tc>
          <w:tcPr>
            <w:tcW w:w="1419" w:type="dxa"/>
            <w:vMerge/>
          </w:tcPr>
          <w:p w:rsidR="00DE307A" w:rsidRPr="00DE3141" w:rsidRDefault="00DE307A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E307A" w:rsidRPr="00E7527A" w:rsidRDefault="00DE307A" w:rsidP="00DE314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DE307A" w:rsidRPr="00E7527A" w:rsidRDefault="00DE307A" w:rsidP="00DE314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DE307A" w:rsidRPr="00DE3141" w:rsidRDefault="00DE307A" w:rsidP="001E1C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1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DE307A" w:rsidRPr="00DE3141" w:rsidRDefault="00DE307A" w:rsidP="001E1C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1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992" w:type="dxa"/>
          </w:tcPr>
          <w:p w:rsidR="00DE307A" w:rsidRPr="00DE3141" w:rsidRDefault="00DE307A" w:rsidP="001E1CF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E31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</w:t>
            </w:r>
            <w:proofErr w:type="spellEnd"/>
          </w:p>
          <w:p w:rsidR="00DE307A" w:rsidRPr="00DE3141" w:rsidRDefault="00DE307A" w:rsidP="001E1C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DE31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ика</w:t>
            </w:r>
          </w:p>
        </w:tc>
      </w:tr>
      <w:tr w:rsidR="00C72AF5" w:rsidTr="00EC50D0">
        <w:tc>
          <w:tcPr>
            <w:tcW w:w="1419" w:type="dxa"/>
            <w:vMerge w:val="restart"/>
          </w:tcPr>
          <w:p w:rsidR="00C72AF5" w:rsidRDefault="00C72AF5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ED7B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ED7BA4" w:rsidRDefault="00ED7BA4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D7BA4" w:rsidRPr="00ED7BA4" w:rsidRDefault="00ED7BA4" w:rsidP="00ED7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A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  <w:p w:rsidR="00ED7BA4" w:rsidRPr="00ED7BA4" w:rsidRDefault="00ED7BA4" w:rsidP="00ED7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A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ED7BA4" w:rsidRPr="00ED7BA4" w:rsidRDefault="00ED7BA4" w:rsidP="00ED7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A4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  <w:p w:rsidR="00ED7BA4" w:rsidRPr="00ED7BA4" w:rsidRDefault="00ED7BA4" w:rsidP="00ED7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A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ED7BA4" w:rsidRPr="00ED7BA4" w:rsidRDefault="00ED7BA4" w:rsidP="00ED7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A4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  <w:p w:rsidR="00ED7BA4" w:rsidRPr="00ED7BA4" w:rsidRDefault="00ED7BA4" w:rsidP="00ED7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A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ED7BA4" w:rsidRPr="00ED7BA4" w:rsidRDefault="00ED7BA4" w:rsidP="00ED7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D7BA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ED7BA4" w:rsidRPr="00ED7BA4" w:rsidRDefault="00ED7BA4" w:rsidP="00ED7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A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:rsidR="00ED7BA4" w:rsidRPr="00ED7BA4" w:rsidRDefault="00ED7BA4" w:rsidP="00ED7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A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ED7BA4" w:rsidRPr="00ED7BA4" w:rsidRDefault="00ED7BA4" w:rsidP="00ED7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A4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ED7BA4" w:rsidRPr="00ED7BA4" w:rsidRDefault="00ED7BA4" w:rsidP="00ED7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7BA4" w:rsidRPr="00ED7BA4" w:rsidRDefault="00ED7BA4" w:rsidP="00ED7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A4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ED7BA4" w:rsidRPr="00ED7BA4" w:rsidRDefault="00ED7BA4" w:rsidP="00ED7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A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ED7BA4" w:rsidRPr="00ED7BA4" w:rsidRDefault="00ED7BA4" w:rsidP="00ED7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A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ED7BA4" w:rsidRPr="00ED7BA4" w:rsidRDefault="00ED7BA4" w:rsidP="00ED7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A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ED7BA4" w:rsidRPr="00ED7BA4" w:rsidRDefault="00ED7BA4" w:rsidP="00ED7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</w:t>
            </w:r>
          </w:p>
          <w:p w:rsidR="00ED7BA4" w:rsidRPr="00ED7BA4" w:rsidRDefault="00ED7BA4" w:rsidP="00ED7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A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ED7BA4" w:rsidRPr="00ED7BA4" w:rsidRDefault="00ED7BA4" w:rsidP="00ED7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A4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ED7BA4" w:rsidRPr="00ED7BA4" w:rsidRDefault="00ED7BA4" w:rsidP="00ED7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A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ED7BA4" w:rsidRPr="00ED7BA4" w:rsidRDefault="00ED7BA4" w:rsidP="00ED7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A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ED7BA4" w:rsidRPr="00ED7BA4" w:rsidRDefault="00ED7BA4" w:rsidP="00ED7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A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ED7BA4" w:rsidRPr="00ED7BA4" w:rsidRDefault="00ED7BA4" w:rsidP="00ED7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A4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ED7BA4" w:rsidRPr="00ED7BA4" w:rsidRDefault="00ED7BA4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3" w:type="dxa"/>
          </w:tcPr>
          <w:p w:rsidR="00C72AF5" w:rsidRPr="00DE3141" w:rsidRDefault="00C72AF5" w:rsidP="00C72AF5">
            <w:pPr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</w:t>
            </w:r>
          </w:p>
        </w:tc>
        <w:tc>
          <w:tcPr>
            <w:tcW w:w="3685" w:type="dxa"/>
          </w:tcPr>
          <w:p w:rsidR="00C72AF5" w:rsidRPr="00E7527A" w:rsidRDefault="00C72AF5" w:rsidP="00C72AF5">
            <w:pPr>
              <w:ind w:right="-544"/>
              <w:rPr>
                <w:rFonts w:ascii="Times New Roman" w:hAnsi="Times New Roman" w:cs="Times New Roman"/>
                <w:sz w:val="24"/>
                <w:szCs w:val="24"/>
              </w:rPr>
            </w:pPr>
            <w:r w:rsidRPr="00E7527A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C72AF5" w:rsidRPr="00E7527A" w:rsidRDefault="00C72AF5" w:rsidP="00C72A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C72AF5" w:rsidRPr="00DE3141" w:rsidRDefault="00C72AF5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2AF5" w:rsidRPr="00DE3141" w:rsidRDefault="00C72AF5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72AF5" w:rsidRPr="00DE3141" w:rsidRDefault="00C72AF5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72AF5" w:rsidTr="00EC50D0">
        <w:tc>
          <w:tcPr>
            <w:tcW w:w="1419" w:type="dxa"/>
            <w:vMerge/>
          </w:tcPr>
          <w:p w:rsidR="00C72AF5" w:rsidRPr="00DE3141" w:rsidRDefault="00C72AF5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3" w:type="dxa"/>
          </w:tcPr>
          <w:p w:rsidR="00C72AF5" w:rsidRPr="00DE3141" w:rsidRDefault="00C72AF5" w:rsidP="00C72AF5">
            <w:pPr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  <w:r w:rsidRPr="00DE314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кабинетом химии </w:t>
            </w:r>
          </w:p>
          <w:p w:rsidR="00C72AF5" w:rsidRPr="00DE3141" w:rsidRDefault="00C72AF5" w:rsidP="00C72AF5">
            <w:pPr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  <w:r w:rsidRPr="00DE3141">
              <w:rPr>
                <w:rFonts w:ascii="Times New Roman" w:hAnsi="Times New Roman" w:cs="Times New Roman"/>
                <w:sz w:val="24"/>
                <w:szCs w:val="24"/>
              </w:rPr>
              <w:t>и изучение правил техники</w:t>
            </w:r>
          </w:p>
          <w:p w:rsidR="00C72AF5" w:rsidRPr="00E7527A" w:rsidRDefault="00C72AF5" w:rsidP="00C72A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314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3685" w:type="dxa"/>
          </w:tcPr>
          <w:p w:rsidR="00C72AF5" w:rsidRPr="00C72AF5" w:rsidRDefault="00C72AF5" w:rsidP="00C72A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Игра</w:t>
            </w: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 xml:space="preserve"> по технике безопасности</w:t>
            </w:r>
          </w:p>
        </w:tc>
        <w:tc>
          <w:tcPr>
            <w:tcW w:w="992" w:type="dxa"/>
          </w:tcPr>
          <w:p w:rsidR="00C72AF5" w:rsidRPr="00DE3141" w:rsidRDefault="00C72AF5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2AF5" w:rsidRPr="00DE3141" w:rsidRDefault="00C72AF5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C72AF5" w:rsidRPr="00DE3141" w:rsidRDefault="00C72AF5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C72AF5" w:rsidTr="00EC50D0">
        <w:tc>
          <w:tcPr>
            <w:tcW w:w="1419" w:type="dxa"/>
            <w:vMerge/>
          </w:tcPr>
          <w:p w:rsidR="00C72AF5" w:rsidRPr="00DE3141" w:rsidRDefault="00C72AF5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3" w:type="dxa"/>
          </w:tcPr>
          <w:p w:rsidR="00C72AF5" w:rsidRPr="00E7527A" w:rsidRDefault="00C72AF5" w:rsidP="00C72AF5">
            <w:pPr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  <w:r w:rsidRPr="00E7527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лабораторным </w:t>
            </w:r>
          </w:p>
          <w:p w:rsidR="00C72AF5" w:rsidRPr="00E7527A" w:rsidRDefault="00C72AF5" w:rsidP="00C72A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527A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</w:tc>
        <w:tc>
          <w:tcPr>
            <w:tcW w:w="3685" w:type="dxa"/>
          </w:tcPr>
          <w:p w:rsidR="00C72AF5" w:rsidRPr="00C72AF5" w:rsidRDefault="00C72AF5" w:rsidP="00C72A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с классификацией и требованиями, предъявляемыми к хранению лабораторного оборудования</w:t>
            </w:r>
          </w:p>
        </w:tc>
        <w:tc>
          <w:tcPr>
            <w:tcW w:w="992" w:type="dxa"/>
          </w:tcPr>
          <w:p w:rsidR="00C72AF5" w:rsidRPr="00DE3141" w:rsidRDefault="00B92FF5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2AF5" w:rsidRPr="00DE3141" w:rsidRDefault="00B92FF5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72AF5" w:rsidRPr="00DE3141" w:rsidRDefault="00C72AF5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72AF5" w:rsidTr="00EC50D0">
        <w:tc>
          <w:tcPr>
            <w:tcW w:w="1419" w:type="dxa"/>
            <w:vMerge/>
          </w:tcPr>
          <w:p w:rsidR="00C72AF5" w:rsidRPr="00DE3141" w:rsidRDefault="00C72AF5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3" w:type="dxa"/>
          </w:tcPr>
          <w:p w:rsidR="00C72AF5" w:rsidRPr="00E7527A" w:rsidRDefault="00C72AF5" w:rsidP="00C72A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30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Хранение материалов и реактивов в химической лаборатории</w:t>
            </w:r>
            <w:r w:rsidRPr="007E0DB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C72AF5" w:rsidRPr="00C72AF5" w:rsidRDefault="00C72AF5" w:rsidP="00C72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работа. </w:t>
            </w: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>Составление таблиц, отражающих классификацию веществ, изготовление этикеток неорганических веществ, составление списка реактивов, несовместимых для хранения.</w:t>
            </w:r>
          </w:p>
        </w:tc>
        <w:tc>
          <w:tcPr>
            <w:tcW w:w="992" w:type="dxa"/>
          </w:tcPr>
          <w:p w:rsidR="00C72AF5" w:rsidRPr="00DE3141" w:rsidRDefault="0087744D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2AF5" w:rsidRPr="00DE3141" w:rsidRDefault="00C72AF5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C72AF5" w:rsidRPr="00DE3141" w:rsidRDefault="0087744D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C72AF5" w:rsidTr="00EC50D0">
        <w:tc>
          <w:tcPr>
            <w:tcW w:w="1419" w:type="dxa"/>
            <w:vMerge/>
          </w:tcPr>
          <w:p w:rsidR="00C72AF5" w:rsidRPr="00DE3141" w:rsidRDefault="00C72AF5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3" w:type="dxa"/>
          </w:tcPr>
          <w:p w:rsidR="00C72AF5" w:rsidRPr="00DE307A" w:rsidRDefault="00C72AF5" w:rsidP="00C72A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30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Нагревательные приборы и пользование ими.</w:t>
            </w:r>
          </w:p>
        </w:tc>
        <w:tc>
          <w:tcPr>
            <w:tcW w:w="3685" w:type="dxa"/>
          </w:tcPr>
          <w:p w:rsidR="00C72AF5" w:rsidRPr="00C72AF5" w:rsidRDefault="00C72AF5" w:rsidP="00C72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</w:t>
            </w: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>. Использование нагреват</w:t>
            </w:r>
            <w:r w:rsidR="008B0984">
              <w:rPr>
                <w:rFonts w:ascii="Times New Roman" w:hAnsi="Times New Roman" w:cs="Times New Roman"/>
                <w:sz w:val="24"/>
                <w:szCs w:val="24"/>
              </w:rPr>
              <w:t>ельных приборов.</w:t>
            </w:r>
          </w:p>
        </w:tc>
        <w:tc>
          <w:tcPr>
            <w:tcW w:w="992" w:type="dxa"/>
          </w:tcPr>
          <w:p w:rsidR="00C72AF5" w:rsidRPr="00DE3141" w:rsidRDefault="0087744D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2AF5" w:rsidRPr="00DE3141" w:rsidRDefault="00C72AF5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C72AF5" w:rsidRPr="00DE3141" w:rsidRDefault="0087744D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C72AF5" w:rsidTr="00EC50D0">
        <w:tc>
          <w:tcPr>
            <w:tcW w:w="1419" w:type="dxa"/>
            <w:vMerge/>
          </w:tcPr>
          <w:p w:rsidR="00C72AF5" w:rsidRPr="00DE3141" w:rsidRDefault="00C72AF5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3" w:type="dxa"/>
          </w:tcPr>
          <w:p w:rsidR="00C72AF5" w:rsidRPr="00DE307A" w:rsidRDefault="00C72AF5" w:rsidP="00C72A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30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Взвешивание, фильтрование и </w:t>
            </w:r>
            <w:r w:rsidRPr="00DE30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перегонка</w:t>
            </w:r>
          </w:p>
        </w:tc>
        <w:tc>
          <w:tcPr>
            <w:tcW w:w="3685" w:type="dxa"/>
          </w:tcPr>
          <w:p w:rsidR="00C72AF5" w:rsidRPr="00C72AF5" w:rsidRDefault="00C72AF5" w:rsidP="00C72AF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Практическая работа.</w:t>
            </w:r>
          </w:p>
          <w:p w:rsidR="00C72AF5" w:rsidRPr="00C72AF5" w:rsidRDefault="00C72AF5" w:rsidP="00C72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простейших фильтров из подручных средств. Разделение неоднородных смесей</w:t>
            </w:r>
          </w:p>
        </w:tc>
        <w:tc>
          <w:tcPr>
            <w:tcW w:w="992" w:type="dxa"/>
          </w:tcPr>
          <w:p w:rsidR="00C72AF5" w:rsidRPr="00DE3141" w:rsidRDefault="00B92FF5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C72AF5" w:rsidRPr="00DE3141" w:rsidRDefault="00C72AF5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C72AF5" w:rsidRPr="00DE3141" w:rsidRDefault="00B92FF5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C72AF5" w:rsidTr="00EC50D0">
        <w:tc>
          <w:tcPr>
            <w:tcW w:w="1419" w:type="dxa"/>
            <w:vMerge/>
          </w:tcPr>
          <w:p w:rsidR="00C72AF5" w:rsidRPr="00DE3141" w:rsidRDefault="00C72AF5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3" w:type="dxa"/>
          </w:tcPr>
          <w:p w:rsidR="00C72AF5" w:rsidRPr="00DE307A" w:rsidRDefault="00C72AF5" w:rsidP="00C72AF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30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Выпаривание и кристаллизация</w:t>
            </w:r>
            <w:r w:rsidRPr="00DE30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C72AF5" w:rsidRPr="00DE307A" w:rsidRDefault="00C72AF5" w:rsidP="00C72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72AF5" w:rsidRPr="00C72AF5" w:rsidRDefault="00C72AF5" w:rsidP="00C72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работа.</w:t>
            </w: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растворённых веществ методом выпаривания и кристаллизации на примере раствора поваренной соли</w:t>
            </w:r>
          </w:p>
        </w:tc>
        <w:tc>
          <w:tcPr>
            <w:tcW w:w="992" w:type="dxa"/>
          </w:tcPr>
          <w:p w:rsidR="00C72AF5" w:rsidRPr="00DE3141" w:rsidRDefault="00B92FF5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2AF5" w:rsidRPr="00DE3141" w:rsidRDefault="00C72AF5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C72AF5" w:rsidRPr="00DE3141" w:rsidRDefault="00B92FF5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C72AF5" w:rsidTr="00EC50D0">
        <w:tc>
          <w:tcPr>
            <w:tcW w:w="1419" w:type="dxa"/>
            <w:vMerge/>
          </w:tcPr>
          <w:p w:rsidR="00C72AF5" w:rsidRPr="00DE3141" w:rsidRDefault="00C72AF5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3" w:type="dxa"/>
          </w:tcPr>
          <w:p w:rsidR="00C72AF5" w:rsidRPr="00DE307A" w:rsidRDefault="00C72AF5" w:rsidP="00C72AF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307A">
              <w:rPr>
                <w:rFonts w:ascii="Times New Roman" w:hAnsi="Times New Roman" w:cs="Times New Roman"/>
                <w:sz w:val="24"/>
                <w:szCs w:val="24"/>
              </w:rPr>
              <w:t>Занимательные опыты по теме: «Химические реакции вокруг нас».</w:t>
            </w:r>
          </w:p>
        </w:tc>
        <w:tc>
          <w:tcPr>
            <w:tcW w:w="3685" w:type="dxa"/>
          </w:tcPr>
          <w:p w:rsidR="00C72AF5" w:rsidRPr="00C72AF5" w:rsidRDefault="00C72AF5" w:rsidP="00C72AF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>Показ демонстрационных опытов</w:t>
            </w:r>
          </w:p>
        </w:tc>
        <w:tc>
          <w:tcPr>
            <w:tcW w:w="992" w:type="dxa"/>
          </w:tcPr>
          <w:p w:rsidR="00C72AF5" w:rsidRPr="00DE3141" w:rsidRDefault="007B2769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2AF5" w:rsidRPr="00DE3141" w:rsidRDefault="00C72AF5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C72AF5" w:rsidRPr="00DE3141" w:rsidRDefault="007B2769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ED7BA4" w:rsidTr="00EC50D0">
        <w:tc>
          <w:tcPr>
            <w:tcW w:w="1419" w:type="dxa"/>
            <w:vMerge/>
          </w:tcPr>
          <w:p w:rsidR="00ED7BA4" w:rsidRPr="00DE3141" w:rsidRDefault="00ED7BA4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3" w:type="dxa"/>
          </w:tcPr>
          <w:p w:rsidR="00ED7BA4" w:rsidRPr="00C72AF5" w:rsidRDefault="00ED7BA4" w:rsidP="00C72AF5">
            <w:pPr>
              <w:pStyle w:val="a3"/>
              <w:spacing w:before="0" w:beforeAutospacing="0" w:after="0" w:afterAutospacing="0"/>
            </w:pPr>
            <w:r w:rsidRPr="00C72AF5">
              <w:t>Проведение дидактических игр:</w:t>
            </w:r>
          </w:p>
          <w:p w:rsidR="00ED7BA4" w:rsidRPr="00C72AF5" w:rsidRDefault="00ED7BA4" w:rsidP="00C72AF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 xml:space="preserve">кто внимательнее </w:t>
            </w:r>
          </w:p>
          <w:p w:rsidR="00ED7BA4" w:rsidRPr="00C72AF5" w:rsidRDefault="00ED7BA4" w:rsidP="00C72AF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 xml:space="preserve">кто быстрее и лучше </w:t>
            </w:r>
          </w:p>
          <w:p w:rsidR="00ED7BA4" w:rsidRPr="00C72AF5" w:rsidRDefault="00ED7BA4" w:rsidP="00C72AF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 xml:space="preserve">узнай вещество </w:t>
            </w:r>
          </w:p>
          <w:p w:rsidR="00ED7BA4" w:rsidRPr="007E0DBA" w:rsidRDefault="00ED7BA4" w:rsidP="00C72AF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>узнай явление</w:t>
            </w:r>
            <w:r w:rsidRPr="007E0D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ED7BA4" w:rsidRPr="00C72AF5" w:rsidRDefault="00ED7BA4" w:rsidP="00C72AF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iCs/>
                <w:sz w:val="24"/>
                <w:szCs w:val="24"/>
              </w:rPr>
              <w:t>Игры с учащимися кружка</w:t>
            </w:r>
          </w:p>
        </w:tc>
        <w:tc>
          <w:tcPr>
            <w:tcW w:w="992" w:type="dxa"/>
          </w:tcPr>
          <w:p w:rsidR="00ED7BA4" w:rsidRPr="00DE3141" w:rsidRDefault="00ED7BA4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D7BA4" w:rsidRPr="00DE3141" w:rsidRDefault="00ED7BA4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D7BA4" w:rsidRPr="00DE3141" w:rsidRDefault="00ED7BA4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ED7BA4" w:rsidTr="00EC50D0">
        <w:tc>
          <w:tcPr>
            <w:tcW w:w="1419" w:type="dxa"/>
            <w:vMerge w:val="restart"/>
          </w:tcPr>
          <w:p w:rsidR="00ED7BA4" w:rsidRPr="00ED7BA4" w:rsidRDefault="00ED7BA4" w:rsidP="00E7527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D7BA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3.</w:t>
            </w:r>
          </w:p>
          <w:p w:rsidR="00ED7BA4" w:rsidRDefault="00ED7BA4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D7BA4" w:rsidRPr="00ED7BA4" w:rsidRDefault="00ED7BA4" w:rsidP="00E75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ED7BA4" w:rsidRPr="00ED7BA4" w:rsidRDefault="00ED7BA4" w:rsidP="00E75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ED7BA4" w:rsidRPr="00ED7BA4" w:rsidRDefault="00ED7BA4" w:rsidP="00E75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A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ED7BA4" w:rsidRPr="00ED7BA4" w:rsidRDefault="00ED7BA4" w:rsidP="00E75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A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ED7BA4" w:rsidRPr="00ED7BA4" w:rsidRDefault="00ED7BA4" w:rsidP="00E75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A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ED7BA4" w:rsidRPr="00ED7BA4" w:rsidRDefault="00ED7BA4" w:rsidP="00E75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A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ED7BA4" w:rsidRPr="00ED7BA4" w:rsidRDefault="00ED7BA4" w:rsidP="00E75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A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ED7BA4" w:rsidRPr="00ED7BA4" w:rsidRDefault="00ED7BA4" w:rsidP="00E75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A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ED7BA4" w:rsidRPr="00ED7BA4" w:rsidRDefault="00ED7BA4" w:rsidP="00E75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A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ED7BA4" w:rsidRPr="00ED7BA4" w:rsidRDefault="00ED7BA4" w:rsidP="00E75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A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ED7BA4" w:rsidRPr="00ED7BA4" w:rsidRDefault="00ED7BA4" w:rsidP="00E75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BA4" w:rsidRPr="00ED7BA4" w:rsidRDefault="00ED7BA4" w:rsidP="00E75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A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ED7BA4" w:rsidRPr="00ED7BA4" w:rsidRDefault="00ED7BA4" w:rsidP="00E75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A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ED7BA4" w:rsidRPr="00ED7BA4" w:rsidRDefault="00ED7BA4" w:rsidP="00E75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A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ED7BA4" w:rsidRPr="00ED7BA4" w:rsidRDefault="00ED7BA4" w:rsidP="00E75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A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ED7BA4" w:rsidRPr="00ED7BA4" w:rsidRDefault="00ED7BA4" w:rsidP="00E75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A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ED7BA4" w:rsidRPr="00DE3141" w:rsidRDefault="00ED7BA4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3" w:type="dxa"/>
          </w:tcPr>
          <w:p w:rsidR="00ED7BA4" w:rsidRPr="00C72AF5" w:rsidRDefault="00ED7BA4" w:rsidP="00C72AF5">
            <w:pPr>
              <w:pStyle w:val="a3"/>
            </w:pPr>
            <w:r w:rsidRPr="00C72AF5">
              <w:t>Химия в быту.</w:t>
            </w:r>
          </w:p>
        </w:tc>
        <w:tc>
          <w:tcPr>
            <w:tcW w:w="3685" w:type="dxa"/>
          </w:tcPr>
          <w:p w:rsidR="00ED7BA4" w:rsidRPr="00C72AF5" w:rsidRDefault="00ED7BA4" w:rsidP="00C72AF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с видами бытовых химикатов. Разновидности моющих средств. Использование химических материалов для ремонта квартир.</w:t>
            </w:r>
            <w:r w:rsidRPr="00C72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ED7BA4" w:rsidRPr="00C72AF5" w:rsidRDefault="00ED7BA4" w:rsidP="00C72AF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работа. </w:t>
            </w: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>Выведение пятен ржавчины, чернил, жира</w:t>
            </w:r>
          </w:p>
        </w:tc>
        <w:tc>
          <w:tcPr>
            <w:tcW w:w="992" w:type="dxa"/>
          </w:tcPr>
          <w:p w:rsidR="00ED7BA4" w:rsidRPr="00DE3141" w:rsidRDefault="00ED7BA4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D7BA4" w:rsidRPr="00DE3141" w:rsidRDefault="00ED7BA4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D7BA4" w:rsidRPr="00DE3141" w:rsidRDefault="00ED7BA4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9E3D90" w:rsidTr="00EC50D0">
        <w:tc>
          <w:tcPr>
            <w:tcW w:w="1419" w:type="dxa"/>
            <w:vMerge/>
          </w:tcPr>
          <w:p w:rsidR="009E3D90" w:rsidRDefault="009E3D90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3" w:type="dxa"/>
          </w:tcPr>
          <w:p w:rsidR="009E3D90" w:rsidRPr="00DE307A" w:rsidRDefault="009E3D90" w:rsidP="00C72AF5">
            <w:pPr>
              <w:pStyle w:val="a3"/>
            </w:pPr>
            <w:r w:rsidRPr="00DE307A">
              <w:t>Химия в природе.</w:t>
            </w:r>
          </w:p>
        </w:tc>
        <w:tc>
          <w:tcPr>
            <w:tcW w:w="3685" w:type="dxa"/>
          </w:tcPr>
          <w:p w:rsidR="009E3D90" w:rsidRPr="00C72AF5" w:rsidRDefault="009E3D90" w:rsidP="00C72AF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учащимися о природных явлениях, сопровождающимися химическими процессами. Проведение занимательных опытов по теме « Химия в природе». </w:t>
            </w:r>
          </w:p>
        </w:tc>
        <w:tc>
          <w:tcPr>
            <w:tcW w:w="992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9E3D90" w:rsidTr="00EC50D0">
        <w:tc>
          <w:tcPr>
            <w:tcW w:w="1419" w:type="dxa"/>
            <w:vMerge/>
          </w:tcPr>
          <w:p w:rsidR="009E3D90" w:rsidRDefault="009E3D90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3" w:type="dxa"/>
          </w:tcPr>
          <w:p w:rsidR="009E3D90" w:rsidRPr="00DE307A" w:rsidRDefault="009E3D90" w:rsidP="00C72AF5">
            <w:pPr>
              <w:pStyle w:val="a3"/>
            </w:pPr>
            <w:r w:rsidRPr="00DE307A">
              <w:t>Химия и человек. Чтение докладов и рефератов.</w:t>
            </w:r>
          </w:p>
        </w:tc>
        <w:tc>
          <w:tcPr>
            <w:tcW w:w="3685" w:type="dxa"/>
          </w:tcPr>
          <w:p w:rsidR="009E3D90" w:rsidRPr="00C72AF5" w:rsidRDefault="009E3D90" w:rsidP="00C72AF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iCs/>
                <w:sz w:val="24"/>
                <w:szCs w:val="24"/>
              </w:rPr>
              <w:t>Круглый стол, сообщения учащихся</w:t>
            </w:r>
          </w:p>
        </w:tc>
        <w:tc>
          <w:tcPr>
            <w:tcW w:w="992" w:type="dxa"/>
          </w:tcPr>
          <w:p w:rsidR="009E3D90" w:rsidRPr="00DE3141" w:rsidRDefault="0048127F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E3D90" w:rsidTr="00EC50D0">
        <w:tc>
          <w:tcPr>
            <w:tcW w:w="1419" w:type="dxa"/>
            <w:vMerge/>
          </w:tcPr>
          <w:p w:rsidR="009E3D90" w:rsidRDefault="009E3D90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3" w:type="dxa"/>
          </w:tcPr>
          <w:p w:rsidR="009E3D90" w:rsidRPr="00C72AF5" w:rsidRDefault="009E3D90" w:rsidP="001E1CF5">
            <w:pPr>
              <w:pStyle w:val="a3"/>
            </w:pPr>
            <w:proofErr w:type="spellStart"/>
            <w:r w:rsidRPr="00C72AF5">
              <w:t>Профориентационная</w:t>
            </w:r>
            <w:proofErr w:type="spellEnd"/>
            <w:r w:rsidRPr="00C72AF5">
              <w:t xml:space="preserve"> лекция.</w:t>
            </w:r>
          </w:p>
        </w:tc>
        <w:tc>
          <w:tcPr>
            <w:tcW w:w="3685" w:type="dxa"/>
          </w:tcPr>
          <w:p w:rsidR="009E3D90" w:rsidRPr="00C72AF5" w:rsidRDefault="0048127F" w:rsidP="00C72AF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санэпидемстанцию,аптеку,поликлинику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E3D90" w:rsidRDefault="0048127F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E3D90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E3D90" w:rsidRPr="00C72AF5" w:rsidRDefault="0048127F" w:rsidP="008402BD">
            <w:pPr>
              <w:pStyle w:val="a3"/>
              <w:jc w:val="center"/>
            </w:pPr>
            <w:r>
              <w:rPr>
                <w:b/>
                <w:i/>
              </w:rPr>
              <w:t>1</w:t>
            </w:r>
          </w:p>
        </w:tc>
      </w:tr>
      <w:tr w:rsidR="009E3D90" w:rsidTr="00EC50D0">
        <w:tc>
          <w:tcPr>
            <w:tcW w:w="1419" w:type="dxa"/>
            <w:vMerge/>
          </w:tcPr>
          <w:p w:rsidR="009E3D90" w:rsidRDefault="009E3D90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3" w:type="dxa"/>
          </w:tcPr>
          <w:p w:rsidR="009E3D90" w:rsidRPr="00C72AF5" w:rsidRDefault="009E3D90" w:rsidP="001E1CF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Химия и медицина</w:t>
            </w:r>
            <w:r w:rsidRPr="00C72AF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9E3D90" w:rsidRPr="00C72AF5" w:rsidRDefault="009E3D90" w:rsidP="001E1CF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AF5">
              <w:rPr>
                <w:rFonts w:ascii="Times New Roman" w:hAnsi="Times New Roman" w:cs="Times New Roman"/>
                <w:iCs/>
                <w:sz w:val="24"/>
                <w:szCs w:val="24"/>
              </w:rPr>
              <w:t>Лекция, сообщения учащихся</w:t>
            </w:r>
            <w:r w:rsidRPr="00C72AF5">
              <w:rPr>
                <w:rFonts w:ascii="Times New Roman" w:hAnsi="Times New Roman" w:cs="Times New Roman"/>
                <w:sz w:val="24"/>
                <w:szCs w:val="24"/>
              </w:rPr>
              <w:t xml:space="preserve"> Тест «Будьте здоровы»</w:t>
            </w:r>
          </w:p>
        </w:tc>
        <w:tc>
          <w:tcPr>
            <w:tcW w:w="992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9E3D90" w:rsidTr="00EC50D0">
        <w:tc>
          <w:tcPr>
            <w:tcW w:w="1419" w:type="dxa"/>
          </w:tcPr>
          <w:p w:rsidR="009E3D90" w:rsidRPr="00DE3141" w:rsidRDefault="009E3D90" w:rsidP="00E75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3" w:type="dxa"/>
          </w:tcPr>
          <w:p w:rsidR="009E3D90" w:rsidRPr="00C72AF5" w:rsidRDefault="009E3D90" w:rsidP="001E1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3685" w:type="dxa"/>
          </w:tcPr>
          <w:p w:rsidR="009E3D90" w:rsidRPr="00C72AF5" w:rsidRDefault="009E3D90" w:rsidP="001E1CF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9E3D90" w:rsidRPr="00DE3141" w:rsidRDefault="00052144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9E3D90" w:rsidRPr="00DE3141" w:rsidRDefault="009E3D90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E3D90" w:rsidRPr="00DE3141" w:rsidRDefault="00052144" w:rsidP="001E1C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</w:tr>
    </w:tbl>
    <w:p w:rsidR="00DE3141" w:rsidRPr="00DE3141" w:rsidRDefault="00DE3141" w:rsidP="00DE3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50D0" w:rsidRDefault="00EC50D0" w:rsidP="008402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0D0" w:rsidRDefault="00EC50D0" w:rsidP="008402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0D0" w:rsidRDefault="00EC50D0" w:rsidP="008402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0D0" w:rsidRDefault="00EC50D0" w:rsidP="008402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0D0" w:rsidRDefault="00EC50D0" w:rsidP="008402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0D0" w:rsidRDefault="00EC50D0" w:rsidP="008402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402BD" w:rsidRPr="0068729A" w:rsidRDefault="008402BD" w:rsidP="008402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29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разделов обучения</w:t>
      </w:r>
    </w:p>
    <w:p w:rsidR="008402BD" w:rsidRPr="0068729A" w:rsidRDefault="008402BD" w:rsidP="008402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729A">
        <w:rPr>
          <w:rFonts w:ascii="Times New Roman" w:hAnsi="Times New Roman" w:cs="Times New Roman"/>
          <w:b/>
          <w:sz w:val="28"/>
          <w:szCs w:val="28"/>
        </w:rPr>
        <w:t>Раздел 1: «Химическая лаборатория»</w:t>
      </w:r>
    </w:p>
    <w:p w:rsidR="007E0DBA" w:rsidRPr="0068729A" w:rsidRDefault="007E0DBA" w:rsidP="001E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Вводное занятие.</w:t>
      </w:r>
      <w:r w:rsidRPr="006872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729A">
        <w:rPr>
          <w:rFonts w:ascii="Times New Roman" w:hAnsi="Times New Roman" w:cs="Times New Roman"/>
          <w:sz w:val="28"/>
          <w:szCs w:val="28"/>
        </w:rPr>
        <w:t>Знакомство с учащимися, анкетирование: (что привело тебя в кружо</w:t>
      </w:r>
      <w:r w:rsidR="00166796">
        <w:rPr>
          <w:rFonts w:ascii="Times New Roman" w:hAnsi="Times New Roman" w:cs="Times New Roman"/>
          <w:sz w:val="28"/>
          <w:szCs w:val="28"/>
        </w:rPr>
        <w:t>к “Занимательной химии”).</w:t>
      </w:r>
      <w:r w:rsidR="00A104A0">
        <w:rPr>
          <w:rFonts w:ascii="Times New Roman" w:hAnsi="Times New Roman" w:cs="Times New Roman"/>
          <w:sz w:val="28"/>
          <w:szCs w:val="28"/>
        </w:rPr>
        <w:t xml:space="preserve"> </w:t>
      </w:r>
      <w:r w:rsidR="00166796">
        <w:rPr>
          <w:rFonts w:ascii="Times New Roman" w:hAnsi="Times New Roman" w:cs="Times New Roman"/>
          <w:sz w:val="28"/>
          <w:szCs w:val="28"/>
        </w:rPr>
        <w:t>Знакомство учащихся</w:t>
      </w:r>
      <w:r w:rsidRPr="0068729A">
        <w:rPr>
          <w:rFonts w:ascii="Times New Roman" w:hAnsi="Times New Roman" w:cs="Times New Roman"/>
          <w:sz w:val="28"/>
          <w:szCs w:val="28"/>
        </w:rPr>
        <w:t xml:space="preserve"> с их обязанностями и оборудованием рабочего места, обсуждение и корректировка плана работы кружка, предложенного учителем. </w:t>
      </w:r>
    </w:p>
    <w:p w:rsidR="007E0DBA" w:rsidRPr="0068729A" w:rsidRDefault="007E0DBA" w:rsidP="001E1CF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68729A">
        <w:rPr>
          <w:b/>
          <w:bCs/>
          <w:i/>
          <w:iCs/>
          <w:sz w:val="28"/>
          <w:szCs w:val="28"/>
        </w:rPr>
        <w:t>2. Ознакомление с кабинетом химии и изучение правил техники безопасности.</w:t>
      </w:r>
      <w:r w:rsidRPr="0068729A">
        <w:rPr>
          <w:i/>
          <w:iCs/>
          <w:sz w:val="28"/>
          <w:szCs w:val="28"/>
        </w:rPr>
        <w:t xml:space="preserve"> </w:t>
      </w:r>
      <w:r w:rsidRPr="0068729A">
        <w:rPr>
          <w:sz w:val="28"/>
          <w:szCs w:val="28"/>
        </w:rPr>
        <w:t>Правила безопасной работы в кабинете химии, изучение правил техники безопасности и оказания первой помощи, использование про</w:t>
      </w:r>
      <w:r w:rsidR="005522D2">
        <w:rPr>
          <w:sz w:val="28"/>
          <w:szCs w:val="28"/>
        </w:rPr>
        <w:t>тивопожарных средств защиты.</w:t>
      </w:r>
      <w:r w:rsidRPr="0068729A">
        <w:rPr>
          <w:sz w:val="28"/>
          <w:szCs w:val="28"/>
        </w:rPr>
        <w:t xml:space="preserve"> </w:t>
      </w:r>
      <w:r w:rsidRPr="0068729A">
        <w:rPr>
          <w:i/>
          <w:iCs/>
          <w:sz w:val="28"/>
          <w:szCs w:val="28"/>
        </w:rPr>
        <w:t>Игра</w:t>
      </w:r>
      <w:r w:rsidRPr="0068729A">
        <w:rPr>
          <w:sz w:val="28"/>
          <w:szCs w:val="28"/>
        </w:rPr>
        <w:t xml:space="preserve"> по технике безопасности.</w:t>
      </w:r>
      <w:r w:rsidR="001E1CF5" w:rsidRPr="0068729A">
        <w:rPr>
          <w:sz w:val="28"/>
          <w:szCs w:val="28"/>
        </w:rPr>
        <w:t xml:space="preserve">  </w:t>
      </w:r>
    </w:p>
    <w:p w:rsidR="007E0DBA" w:rsidRPr="0068729A" w:rsidRDefault="007E0DBA" w:rsidP="001E1CF5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68729A">
        <w:rPr>
          <w:b/>
          <w:bCs/>
          <w:i/>
          <w:iCs/>
          <w:sz w:val="28"/>
          <w:szCs w:val="28"/>
        </w:rPr>
        <w:t>3. Знакомство с лабораторным оборудованием</w:t>
      </w:r>
      <w:r w:rsidRPr="0068729A">
        <w:rPr>
          <w:i/>
          <w:iCs/>
          <w:sz w:val="28"/>
          <w:szCs w:val="28"/>
        </w:rPr>
        <w:t xml:space="preserve">. </w:t>
      </w:r>
      <w:r w:rsidRPr="0068729A">
        <w:rPr>
          <w:sz w:val="28"/>
          <w:szCs w:val="28"/>
        </w:rPr>
        <w:t>Ознакомление учащихся с классификацией и требованиями, предъявляемыми к хранению лабораторного оборудования, изучение технических средств обучения, предметов лабораторного оборудования. Техника демонстрации опытов (на примерах одного - двух</w:t>
      </w:r>
      <w:r w:rsidR="005522D2">
        <w:rPr>
          <w:sz w:val="28"/>
          <w:szCs w:val="28"/>
        </w:rPr>
        <w:t xml:space="preserve"> занимательных опытов).</w:t>
      </w:r>
    </w:p>
    <w:p w:rsidR="007E0DBA" w:rsidRPr="0068729A" w:rsidRDefault="007E0DBA" w:rsidP="001E1C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729A">
        <w:rPr>
          <w:i/>
          <w:iCs/>
          <w:sz w:val="28"/>
          <w:szCs w:val="28"/>
        </w:rPr>
        <w:t>Практическая работа</w:t>
      </w:r>
      <w:r w:rsidRPr="0068729A">
        <w:rPr>
          <w:sz w:val="28"/>
          <w:szCs w:val="28"/>
        </w:rPr>
        <w:t>. Ознакомление с техникой выполнения общих практических операций наливание жидкостей, перемешивание и растворение твердых веществ в воде.</w:t>
      </w:r>
    </w:p>
    <w:p w:rsidR="007E0DBA" w:rsidRPr="0068729A" w:rsidRDefault="007E0DBA" w:rsidP="001E1CF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7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Хранение материалов и реактивов в химической лаборатории.</w:t>
      </w:r>
      <w:r w:rsidRPr="006872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729A">
        <w:rPr>
          <w:rFonts w:ascii="Times New Roman" w:hAnsi="Times New Roman" w:cs="Times New Roman"/>
          <w:sz w:val="28"/>
          <w:szCs w:val="28"/>
        </w:rPr>
        <w:t>Знакомство с различными видами классификаций химических реактивов и правилами хранени</w:t>
      </w:r>
      <w:r w:rsidR="005522D2">
        <w:rPr>
          <w:rFonts w:ascii="Times New Roman" w:hAnsi="Times New Roman" w:cs="Times New Roman"/>
          <w:sz w:val="28"/>
          <w:szCs w:val="28"/>
        </w:rPr>
        <w:t xml:space="preserve">я их в лаборатории. </w:t>
      </w:r>
    </w:p>
    <w:p w:rsidR="007E0DBA" w:rsidRPr="0068729A" w:rsidRDefault="007E0DBA" w:rsidP="001E1C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729A">
        <w:rPr>
          <w:i/>
          <w:iCs/>
          <w:sz w:val="28"/>
          <w:szCs w:val="28"/>
        </w:rPr>
        <w:t xml:space="preserve">Практическая работа. </w:t>
      </w:r>
      <w:r w:rsidRPr="0068729A">
        <w:rPr>
          <w:sz w:val="28"/>
          <w:szCs w:val="28"/>
        </w:rPr>
        <w:t>Составление таблиц, отражающих классификацию веществ</w:t>
      </w:r>
      <w:proofErr w:type="gramStart"/>
      <w:r w:rsidRPr="0068729A">
        <w:rPr>
          <w:sz w:val="28"/>
          <w:szCs w:val="28"/>
        </w:rPr>
        <w:t xml:space="preserve"> ,</w:t>
      </w:r>
      <w:proofErr w:type="gramEnd"/>
      <w:r w:rsidRPr="0068729A">
        <w:rPr>
          <w:sz w:val="28"/>
          <w:szCs w:val="28"/>
        </w:rPr>
        <w:t xml:space="preserve"> изготовление этикеток неорганических веществ, составление списка реактивов,</w:t>
      </w:r>
      <w:r w:rsidR="005522D2">
        <w:rPr>
          <w:sz w:val="28"/>
          <w:szCs w:val="28"/>
        </w:rPr>
        <w:t xml:space="preserve"> несовместимых для хранения.</w:t>
      </w:r>
    </w:p>
    <w:p w:rsidR="007E0DBA" w:rsidRPr="0068729A" w:rsidRDefault="007E0DBA" w:rsidP="001E1CF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7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Нагревательные приборы и пользование ими.</w:t>
      </w:r>
      <w:r w:rsidRPr="0068729A">
        <w:rPr>
          <w:rFonts w:ascii="Times New Roman" w:hAnsi="Times New Roman" w:cs="Times New Roman"/>
          <w:sz w:val="28"/>
          <w:szCs w:val="28"/>
        </w:rPr>
        <w:t xml:space="preserve"> Знакомство с правилами пользования нагревательных приборов: плитки, спиртовки, газовой горелки, водяной бани, сушильного шкафа. </w:t>
      </w:r>
      <w:r w:rsidR="005522D2">
        <w:rPr>
          <w:rFonts w:ascii="Times New Roman" w:hAnsi="Times New Roman" w:cs="Times New Roman"/>
          <w:sz w:val="28"/>
          <w:szCs w:val="28"/>
        </w:rPr>
        <w:t xml:space="preserve">Нагревание и прокаливание. </w:t>
      </w:r>
    </w:p>
    <w:p w:rsidR="007E0DBA" w:rsidRPr="0068729A" w:rsidRDefault="007E0DBA" w:rsidP="001E1C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729A">
        <w:rPr>
          <w:i/>
          <w:iCs/>
          <w:sz w:val="28"/>
          <w:szCs w:val="28"/>
        </w:rPr>
        <w:t>Практическая работа</w:t>
      </w:r>
      <w:r w:rsidRPr="0068729A">
        <w:rPr>
          <w:sz w:val="28"/>
          <w:szCs w:val="28"/>
        </w:rPr>
        <w:t>. Использование нагревательных приборов. Изготовление спиртовки из подручного материала.</w:t>
      </w:r>
    </w:p>
    <w:p w:rsidR="001E1CF5" w:rsidRPr="0068729A" w:rsidRDefault="001E1CF5" w:rsidP="001E1CF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E0DBA" w:rsidRPr="0068729A" w:rsidRDefault="007E0DBA" w:rsidP="001E1CF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7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6. Взвешивание, фильтрование и перегонка. </w:t>
      </w:r>
      <w:r w:rsidRPr="0068729A">
        <w:rPr>
          <w:rFonts w:ascii="Times New Roman" w:hAnsi="Times New Roman" w:cs="Times New Roman"/>
          <w:sz w:val="28"/>
          <w:szCs w:val="28"/>
        </w:rPr>
        <w:t>Ознакомление учащихся с приемами взвешивания и фильтрования, изучение процессов перегонки.</w:t>
      </w:r>
      <w:r w:rsidRPr="006872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729A">
        <w:rPr>
          <w:rFonts w:ascii="Times New Roman" w:hAnsi="Times New Roman" w:cs="Times New Roman"/>
          <w:sz w:val="28"/>
          <w:szCs w:val="28"/>
        </w:rPr>
        <w:t>Очистка веществ от примесей</w:t>
      </w:r>
      <w:r w:rsidRPr="006872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E0DBA" w:rsidRPr="0068729A" w:rsidRDefault="007E0DBA" w:rsidP="001E1CF5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68729A">
        <w:rPr>
          <w:i/>
          <w:iCs/>
          <w:sz w:val="28"/>
          <w:szCs w:val="28"/>
        </w:rPr>
        <w:t>Практическая работа.</w:t>
      </w:r>
    </w:p>
    <w:p w:rsidR="007E0DBA" w:rsidRPr="0068729A" w:rsidRDefault="007E0DBA" w:rsidP="001E1CF5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68729A">
        <w:rPr>
          <w:sz w:val="28"/>
          <w:szCs w:val="28"/>
        </w:rPr>
        <w:t xml:space="preserve">Изготовление простейших фильтров из подручных средств. Разделение неоднородных смесей. </w:t>
      </w:r>
    </w:p>
    <w:p w:rsidR="007E0DBA" w:rsidRPr="0068729A" w:rsidRDefault="007E0DBA" w:rsidP="001E1CF5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68729A">
        <w:rPr>
          <w:sz w:val="28"/>
          <w:szCs w:val="28"/>
        </w:rPr>
        <w:t>Перегонка воды.</w:t>
      </w:r>
      <w:r w:rsidR="00B33F3F">
        <w:rPr>
          <w:sz w:val="28"/>
          <w:szCs w:val="28"/>
        </w:rPr>
        <w:t xml:space="preserve"> </w:t>
      </w:r>
    </w:p>
    <w:p w:rsidR="001E1CF5" w:rsidRPr="0068729A" w:rsidRDefault="001E1CF5" w:rsidP="001E1CF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E0DBA" w:rsidRPr="0068729A" w:rsidRDefault="007E0DBA" w:rsidP="001E1CF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7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 Выпаривание и кристаллизация</w:t>
      </w:r>
      <w:r w:rsidRPr="006872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E0DBA" w:rsidRPr="0068729A" w:rsidRDefault="007E0DBA" w:rsidP="001E1C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729A">
        <w:rPr>
          <w:i/>
          <w:iCs/>
          <w:sz w:val="28"/>
          <w:szCs w:val="28"/>
        </w:rPr>
        <w:t>Практическая работа.</w:t>
      </w:r>
      <w:r w:rsidRPr="0068729A">
        <w:rPr>
          <w:sz w:val="28"/>
          <w:szCs w:val="28"/>
        </w:rPr>
        <w:t xml:space="preserve"> Выделение растворённых веществ методом выпаривания и кристаллизации на примере</w:t>
      </w:r>
      <w:r w:rsidR="00B33F3F">
        <w:rPr>
          <w:sz w:val="28"/>
          <w:szCs w:val="28"/>
        </w:rPr>
        <w:t xml:space="preserve"> раствора поваренной соли</w:t>
      </w:r>
      <w:proofErr w:type="gramStart"/>
      <w:r w:rsidR="00B33F3F">
        <w:rPr>
          <w:sz w:val="28"/>
          <w:szCs w:val="28"/>
        </w:rPr>
        <w:t xml:space="preserve"> .</w:t>
      </w:r>
      <w:proofErr w:type="gramEnd"/>
      <w:r w:rsidR="00B33F3F">
        <w:rPr>
          <w:sz w:val="28"/>
          <w:szCs w:val="28"/>
        </w:rPr>
        <w:t xml:space="preserve"> </w:t>
      </w:r>
    </w:p>
    <w:p w:rsidR="001E1CF5" w:rsidRPr="0068729A" w:rsidRDefault="001E1CF5" w:rsidP="001E1CF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E0DBA" w:rsidRPr="0068729A" w:rsidRDefault="007E0DBA" w:rsidP="001E1C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729A">
        <w:rPr>
          <w:i/>
          <w:iCs/>
          <w:sz w:val="28"/>
          <w:szCs w:val="28"/>
        </w:rPr>
        <w:t>Практическая работа.</w:t>
      </w:r>
      <w:r w:rsidRPr="0068729A">
        <w:rPr>
          <w:sz w:val="28"/>
          <w:szCs w:val="28"/>
        </w:rPr>
        <w:t xml:space="preserve"> Получение кристаллов солей из водных растворов методом медленного испарения и постепенного понижения температуры раствора (хлорид натрия, медный ку</w:t>
      </w:r>
      <w:r w:rsidR="00B33F3F">
        <w:rPr>
          <w:sz w:val="28"/>
          <w:szCs w:val="28"/>
        </w:rPr>
        <w:t>порос, алюмокалиевые квасцы).</w:t>
      </w:r>
    </w:p>
    <w:p w:rsidR="007E0DBA" w:rsidRPr="0068729A" w:rsidRDefault="007E0DBA" w:rsidP="001E1C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729A">
        <w:rPr>
          <w:i/>
          <w:iCs/>
          <w:sz w:val="28"/>
          <w:szCs w:val="28"/>
        </w:rPr>
        <w:lastRenderedPageBreak/>
        <w:t>Домашние опыты</w:t>
      </w:r>
      <w:r w:rsidRPr="0068729A">
        <w:rPr>
          <w:sz w:val="28"/>
          <w:szCs w:val="28"/>
        </w:rPr>
        <w:t xml:space="preserve"> по выращиванию криста</w:t>
      </w:r>
      <w:r w:rsidR="00B33F3F">
        <w:rPr>
          <w:sz w:val="28"/>
          <w:szCs w:val="28"/>
        </w:rPr>
        <w:t>ллов хлорида натрия, сахара.</w:t>
      </w:r>
    </w:p>
    <w:p w:rsidR="001E1CF5" w:rsidRPr="0068729A" w:rsidRDefault="001E1CF5" w:rsidP="001E1CF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E0DBA" w:rsidRPr="0068729A" w:rsidRDefault="009E77F2" w:rsidP="001E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8.</w:t>
      </w:r>
      <w:r w:rsidR="007E0DBA" w:rsidRPr="00687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Занимательные опыты по теме: Химические реакции вокруг нас.</w:t>
      </w:r>
      <w:r w:rsidR="007E0DBA" w:rsidRPr="0068729A">
        <w:rPr>
          <w:rFonts w:ascii="Times New Roman" w:hAnsi="Times New Roman" w:cs="Times New Roman"/>
          <w:sz w:val="28"/>
          <w:szCs w:val="28"/>
        </w:rPr>
        <w:t xml:space="preserve"> Показ демонстрационных опытов. </w:t>
      </w:r>
    </w:p>
    <w:p w:rsidR="007E0DBA" w:rsidRPr="0068729A" w:rsidRDefault="007E0DBA" w:rsidP="001E1CF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B33F3F">
        <w:rPr>
          <w:rFonts w:ascii="Times New Roman" w:hAnsi="Times New Roman" w:cs="Times New Roman"/>
          <w:sz w:val="28"/>
          <w:szCs w:val="28"/>
        </w:rPr>
        <w:t xml:space="preserve">Вулкан” на столе. </w:t>
      </w:r>
    </w:p>
    <w:p w:rsidR="007E0DBA" w:rsidRPr="0068729A" w:rsidRDefault="007E0DBA" w:rsidP="001E1CF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>“Зелёный ог</w:t>
      </w:r>
      <w:r w:rsidR="00B33F3F">
        <w:rPr>
          <w:rFonts w:ascii="Times New Roman" w:hAnsi="Times New Roman" w:cs="Times New Roman"/>
          <w:sz w:val="28"/>
          <w:szCs w:val="28"/>
        </w:rPr>
        <w:t>онь”.</w:t>
      </w:r>
    </w:p>
    <w:p w:rsidR="007E0DBA" w:rsidRPr="0068729A" w:rsidRDefault="00B33F3F" w:rsidP="001E1CF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“Вода-катализатор”.</w:t>
      </w:r>
    </w:p>
    <w:p w:rsidR="007E0DBA" w:rsidRPr="0068729A" w:rsidRDefault="00B33F3F" w:rsidP="001E1CF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«Звездный дождь» </w:t>
      </w:r>
    </w:p>
    <w:p w:rsidR="007E0DBA" w:rsidRPr="0068729A" w:rsidRDefault="00B33F3F" w:rsidP="001E1CF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Разноцветное пламя </w:t>
      </w:r>
      <w:r w:rsidR="007E0DBA" w:rsidRPr="00687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DBA" w:rsidRPr="0068729A" w:rsidRDefault="00B33F3F" w:rsidP="001E1CF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Вода зажигает бумагу </w:t>
      </w:r>
      <w:r w:rsidR="007E0DBA" w:rsidRPr="00687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CF5" w:rsidRPr="0068729A" w:rsidRDefault="001E1CF5" w:rsidP="001E1CF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E1CF5" w:rsidRPr="0068729A" w:rsidRDefault="001E1CF5" w:rsidP="00D7433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729A">
        <w:rPr>
          <w:rFonts w:ascii="Times New Roman" w:hAnsi="Times New Roman" w:cs="Times New Roman"/>
          <w:b/>
          <w:bCs/>
          <w:iCs/>
          <w:sz w:val="28"/>
          <w:szCs w:val="28"/>
        </w:rPr>
        <w:t>Раздел 2. «Логика»</w:t>
      </w:r>
    </w:p>
    <w:p w:rsidR="00D7433A" w:rsidRPr="0068729A" w:rsidRDefault="00D7433A" w:rsidP="00D7433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E0DBA" w:rsidRPr="0068729A" w:rsidRDefault="005522D2" w:rsidP="001E1C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9.</w:t>
      </w:r>
      <w:r w:rsidR="007E0DBA" w:rsidRPr="00687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Проведение дидактических игр</w:t>
      </w:r>
      <w:r w:rsidR="007E0DBA" w:rsidRPr="006872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E0DBA" w:rsidRPr="0068729A" w:rsidRDefault="007E0DBA" w:rsidP="001E1C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729A">
        <w:rPr>
          <w:sz w:val="28"/>
          <w:szCs w:val="28"/>
        </w:rPr>
        <w:t>Проведение конкурсов и дидактических игр:</w:t>
      </w:r>
    </w:p>
    <w:p w:rsidR="007E0DBA" w:rsidRPr="0068729A" w:rsidRDefault="00B33F3F" w:rsidP="001E1CF5">
      <w:pPr>
        <w:pStyle w:val="a3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внимательнее </w:t>
      </w:r>
    </w:p>
    <w:p w:rsidR="007E0DBA" w:rsidRPr="0068729A" w:rsidRDefault="007E0DBA" w:rsidP="001E1CF5">
      <w:pPr>
        <w:pStyle w:val="a3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68729A">
        <w:rPr>
          <w:sz w:val="28"/>
          <w:szCs w:val="28"/>
        </w:rPr>
        <w:t xml:space="preserve">кто быстрее и лучше </w:t>
      </w:r>
    </w:p>
    <w:p w:rsidR="007E0DBA" w:rsidRPr="0068729A" w:rsidRDefault="007E0DBA" w:rsidP="001E1CF5">
      <w:pPr>
        <w:pStyle w:val="a3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68729A">
        <w:rPr>
          <w:sz w:val="28"/>
          <w:szCs w:val="28"/>
        </w:rPr>
        <w:t xml:space="preserve">узнай вещество </w:t>
      </w:r>
    </w:p>
    <w:p w:rsidR="007E0DBA" w:rsidRPr="0068729A" w:rsidRDefault="00B33F3F" w:rsidP="001E1CF5">
      <w:pPr>
        <w:pStyle w:val="a3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узнай явление </w:t>
      </w:r>
    </w:p>
    <w:p w:rsidR="001E1CF5" w:rsidRPr="0068729A" w:rsidRDefault="001E1CF5" w:rsidP="001E1C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E1CF5" w:rsidRPr="0068729A" w:rsidRDefault="001E1CF5" w:rsidP="00D7433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729A">
        <w:rPr>
          <w:rFonts w:ascii="Times New Roman" w:hAnsi="Times New Roman" w:cs="Times New Roman"/>
          <w:b/>
          <w:bCs/>
          <w:iCs/>
          <w:sz w:val="28"/>
          <w:szCs w:val="28"/>
        </w:rPr>
        <w:t>Раздел 3. «Прикладная химия»</w:t>
      </w:r>
    </w:p>
    <w:p w:rsidR="001E1CF5" w:rsidRPr="0068729A" w:rsidRDefault="001E1CF5" w:rsidP="001E1C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E1CF5" w:rsidRPr="0068729A" w:rsidRDefault="001E1CF5" w:rsidP="001E1CF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7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5522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0.</w:t>
      </w:r>
      <w:r w:rsidRPr="00687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Химия в быту</w:t>
      </w:r>
      <w:r w:rsidRPr="0068729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8729A">
        <w:rPr>
          <w:rFonts w:ascii="Times New Roman" w:hAnsi="Times New Roman" w:cs="Times New Roman"/>
          <w:sz w:val="28"/>
          <w:szCs w:val="28"/>
        </w:rPr>
        <w:t>Ознакомление учащихся с видами бытовых химикатов. Разновидности моющих средств. Использование химических материалов для ремонта квартир.</w:t>
      </w:r>
      <w:r w:rsidRPr="006872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E1CF5" w:rsidRPr="0068729A" w:rsidRDefault="001E1CF5" w:rsidP="001E1C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729A">
        <w:rPr>
          <w:i/>
          <w:iCs/>
          <w:sz w:val="28"/>
          <w:szCs w:val="28"/>
        </w:rPr>
        <w:t xml:space="preserve">Практическая работа. </w:t>
      </w:r>
      <w:r w:rsidRPr="0068729A">
        <w:rPr>
          <w:sz w:val="28"/>
          <w:szCs w:val="28"/>
        </w:rPr>
        <w:t xml:space="preserve">Выведение </w:t>
      </w:r>
      <w:r w:rsidR="00B33F3F">
        <w:rPr>
          <w:sz w:val="28"/>
          <w:szCs w:val="28"/>
        </w:rPr>
        <w:t>пятен ржавчины, чернил, жира.</w:t>
      </w:r>
    </w:p>
    <w:p w:rsidR="001E1CF5" w:rsidRPr="0068729A" w:rsidRDefault="001E1CF5" w:rsidP="001E1C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729A">
        <w:rPr>
          <w:sz w:val="28"/>
          <w:szCs w:val="28"/>
        </w:rPr>
        <w:t>Наглядные средства: плакаты, таблицы, образцы моющих средств.</w:t>
      </w:r>
    </w:p>
    <w:p w:rsidR="00D7433A" w:rsidRPr="0068729A" w:rsidRDefault="00D7433A" w:rsidP="009E3D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E7341" w:rsidRDefault="006E7341" w:rsidP="009E3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D90" w:rsidRPr="0068729A" w:rsidRDefault="009E3D90" w:rsidP="009E3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>Работа с этикеткой.</w:t>
      </w:r>
    </w:p>
    <w:p w:rsidR="009E3D90" w:rsidRPr="0068729A" w:rsidRDefault="009E3D90" w:rsidP="009E3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>Опыт 1.  Определение кислотности.</w:t>
      </w:r>
    </w:p>
    <w:p w:rsidR="009E3D90" w:rsidRPr="0068729A" w:rsidRDefault="009E3D90" w:rsidP="009E3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>Опыт 2. Определение мылкости.</w:t>
      </w:r>
    </w:p>
    <w:p w:rsidR="009E3D90" w:rsidRPr="0068729A" w:rsidRDefault="009E3D90" w:rsidP="009E3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 xml:space="preserve">Опыт 3. </w:t>
      </w:r>
      <w:proofErr w:type="spellStart"/>
      <w:r w:rsidRPr="0068729A">
        <w:rPr>
          <w:rFonts w:ascii="Times New Roman" w:hAnsi="Times New Roman" w:cs="Times New Roman"/>
          <w:sz w:val="28"/>
          <w:szCs w:val="28"/>
        </w:rPr>
        <w:t>Смываемость</w:t>
      </w:r>
      <w:proofErr w:type="spellEnd"/>
      <w:r w:rsidRPr="0068729A">
        <w:rPr>
          <w:rFonts w:ascii="Times New Roman" w:hAnsi="Times New Roman" w:cs="Times New Roman"/>
          <w:sz w:val="28"/>
          <w:szCs w:val="28"/>
        </w:rPr>
        <w:t xml:space="preserve">  со стакана.</w:t>
      </w:r>
    </w:p>
    <w:p w:rsidR="009E3D90" w:rsidRPr="0068729A" w:rsidRDefault="009E3D90" w:rsidP="009E3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sz w:val="28"/>
          <w:szCs w:val="28"/>
        </w:rPr>
        <w:t>Анкетирование. Социологический опрос.</w:t>
      </w:r>
    </w:p>
    <w:p w:rsidR="00D7433A" w:rsidRPr="0068729A" w:rsidRDefault="00D7433A" w:rsidP="009E3D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E1CF5" w:rsidRPr="0068729A" w:rsidRDefault="001E1CF5" w:rsidP="001E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5522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Pr="00687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Химия в природе. </w:t>
      </w:r>
      <w:r w:rsidRPr="0068729A">
        <w:rPr>
          <w:rFonts w:ascii="Times New Roman" w:hAnsi="Times New Roman" w:cs="Times New Roman"/>
          <w:sz w:val="28"/>
          <w:szCs w:val="28"/>
        </w:rPr>
        <w:t xml:space="preserve">Сообщения учащимися о природных явлениях, сопровождающимися химическими процессами. Проведение занимательных опытов по теме « Химия в природе». </w:t>
      </w:r>
    </w:p>
    <w:p w:rsidR="001E1CF5" w:rsidRPr="0068729A" w:rsidRDefault="001E1CF5" w:rsidP="001E1C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729A">
        <w:rPr>
          <w:i/>
          <w:iCs/>
          <w:sz w:val="28"/>
          <w:szCs w:val="28"/>
        </w:rPr>
        <w:t>Демонстрация опытов:</w:t>
      </w:r>
    </w:p>
    <w:p w:rsidR="001E1CF5" w:rsidRPr="0068729A" w:rsidRDefault="005522D2" w:rsidP="009E3D90">
      <w:pPr>
        <w:pStyle w:val="a3"/>
        <w:numPr>
          <w:ilvl w:val="0"/>
          <w:numId w:val="8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Химические водоросли </w:t>
      </w:r>
    </w:p>
    <w:p w:rsidR="001E1CF5" w:rsidRPr="0068729A" w:rsidRDefault="005522D2" w:rsidP="009E3D90">
      <w:pPr>
        <w:pStyle w:val="a3"/>
        <w:numPr>
          <w:ilvl w:val="0"/>
          <w:numId w:val="8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Тёмно-серая змея. </w:t>
      </w:r>
    </w:p>
    <w:p w:rsidR="001E1CF5" w:rsidRPr="0068729A" w:rsidRDefault="005522D2" w:rsidP="009E3D90">
      <w:pPr>
        <w:pStyle w:val="a3"/>
        <w:numPr>
          <w:ilvl w:val="0"/>
          <w:numId w:val="8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Оригинальное яйцо </w:t>
      </w:r>
    </w:p>
    <w:p w:rsidR="001E1CF5" w:rsidRPr="0068729A" w:rsidRDefault="005522D2" w:rsidP="009E3D90">
      <w:pPr>
        <w:pStyle w:val="a3"/>
        <w:numPr>
          <w:ilvl w:val="0"/>
          <w:numId w:val="8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Минеральный «хамелеон» </w:t>
      </w:r>
    </w:p>
    <w:p w:rsidR="00D7433A" w:rsidRPr="0068729A" w:rsidRDefault="00D7433A" w:rsidP="009E3D90">
      <w:pPr>
        <w:pStyle w:val="a4"/>
        <w:spacing w:after="0" w:line="240" w:lineRule="auto"/>
        <w:ind w:hanging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E1CF5" w:rsidRPr="0068729A" w:rsidRDefault="001E1CF5" w:rsidP="009E3D90">
      <w:pPr>
        <w:pStyle w:val="a4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68729A">
        <w:rPr>
          <w:rFonts w:ascii="Times New Roman" w:hAnsi="Times New Roman"/>
          <w:b/>
          <w:bCs/>
          <w:i/>
          <w:iCs/>
          <w:sz w:val="28"/>
          <w:szCs w:val="28"/>
        </w:rPr>
        <w:t>1</w:t>
      </w:r>
      <w:r w:rsidR="005522D2">
        <w:rPr>
          <w:rFonts w:ascii="Times New Roman" w:hAnsi="Times New Roman"/>
          <w:b/>
          <w:bCs/>
          <w:i/>
          <w:iCs/>
          <w:sz w:val="28"/>
          <w:szCs w:val="28"/>
        </w:rPr>
        <w:t>2.</w:t>
      </w:r>
      <w:r w:rsidRPr="0068729A">
        <w:rPr>
          <w:rFonts w:ascii="Times New Roman" w:hAnsi="Times New Roman"/>
          <w:b/>
          <w:bCs/>
          <w:i/>
          <w:iCs/>
          <w:sz w:val="28"/>
          <w:szCs w:val="28"/>
        </w:rPr>
        <w:t xml:space="preserve"> Химия и человек.</w:t>
      </w:r>
      <w:r w:rsidRPr="0068729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8729A">
        <w:rPr>
          <w:rFonts w:ascii="Times New Roman" w:hAnsi="Times New Roman"/>
          <w:sz w:val="28"/>
          <w:szCs w:val="28"/>
        </w:rPr>
        <w:t xml:space="preserve">Чтение докладов и рефератов. </w:t>
      </w:r>
    </w:p>
    <w:p w:rsidR="001E1CF5" w:rsidRPr="0068729A" w:rsidRDefault="005522D2" w:rsidP="009E3D90">
      <w:pPr>
        <w:pStyle w:val="a3"/>
        <w:numPr>
          <w:ilvl w:val="0"/>
          <w:numId w:val="8"/>
        </w:numPr>
        <w:spacing w:before="0" w:beforeAutospacing="0" w:after="0" w:afterAutospacing="0"/>
        <w:ind w:firstLine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-Ваше питание и здоровье </w:t>
      </w:r>
    </w:p>
    <w:p w:rsidR="001E1CF5" w:rsidRPr="0068729A" w:rsidRDefault="001E1CF5" w:rsidP="009E3D90">
      <w:pPr>
        <w:pStyle w:val="a3"/>
        <w:numPr>
          <w:ilvl w:val="0"/>
          <w:numId w:val="8"/>
        </w:numPr>
        <w:spacing w:before="0" w:beforeAutospacing="0" w:after="0" w:afterAutospacing="0"/>
        <w:ind w:firstLine="66"/>
        <w:jc w:val="both"/>
        <w:rPr>
          <w:sz w:val="28"/>
          <w:szCs w:val="28"/>
        </w:rPr>
      </w:pPr>
      <w:r w:rsidRPr="0068729A">
        <w:rPr>
          <w:sz w:val="28"/>
          <w:szCs w:val="28"/>
        </w:rPr>
        <w:t>-Х</w:t>
      </w:r>
      <w:r w:rsidR="005522D2">
        <w:rPr>
          <w:sz w:val="28"/>
          <w:szCs w:val="28"/>
        </w:rPr>
        <w:t xml:space="preserve">имические реакции внутри нас </w:t>
      </w:r>
    </w:p>
    <w:p w:rsidR="009E3D90" w:rsidRPr="0068729A" w:rsidRDefault="009E3D90" w:rsidP="009E3D9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9E3D90" w:rsidRPr="0068729A" w:rsidRDefault="005522D2" w:rsidP="009E3D90">
      <w:pPr>
        <w:pStyle w:val="a4"/>
        <w:spacing w:after="0" w:line="240" w:lineRule="auto"/>
        <w:ind w:hanging="72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13.</w:t>
      </w:r>
      <w:r w:rsidR="009E3D90" w:rsidRPr="0068729A">
        <w:rPr>
          <w:rFonts w:ascii="Times New Roman" w:hAnsi="Times New Roman"/>
          <w:b/>
          <w:bCs/>
          <w:i/>
          <w:iCs/>
          <w:sz w:val="28"/>
          <w:szCs w:val="28"/>
        </w:rPr>
        <w:t xml:space="preserve"> Занятие по профориентации</w:t>
      </w:r>
      <w:r w:rsidR="009E3D90" w:rsidRPr="0068729A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:rsidR="009E3D90" w:rsidRPr="0068729A" w:rsidRDefault="009E3D90" w:rsidP="009E3D9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68729A">
        <w:rPr>
          <w:i/>
          <w:iCs/>
          <w:sz w:val="28"/>
          <w:szCs w:val="28"/>
        </w:rPr>
        <w:t xml:space="preserve">Экскурсия </w:t>
      </w:r>
      <w:r w:rsidR="00854F33">
        <w:rPr>
          <w:sz w:val="28"/>
          <w:szCs w:val="28"/>
        </w:rPr>
        <w:t xml:space="preserve">в </w:t>
      </w:r>
      <w:proofErr w:type="spellStart"/>
      <w:r w:rsidR="00854F33">
        <w:rPr>
          <w:sz w:val="28"/>
          <w:szCs w:val="28"/>
        </w:rPr>
        <w:t>Еравнинскую</w:t>
      </w:r>
      <w:proofErr w:type="spellEnd"/>
      <w:r w:rsidR="00854F33">
        <w:rPr>
          <w:sz w:val="28"/>
          <w:szCs w:val="28"/>
        </w:rPr>
        <w:t xml:space="preserve">  </w:t>
      </w:r>
      <w:proofErr w:type="spellStart"/>
      <w:r w:rsidR="00854F33">
        <w:rPr>
          <w:sz w:val="28"/>
          <w:szCs w:val="28"/>
        </w:rPr>
        <w:t>санэпидемстанцию</w:t>
      </w:r>
      <w:proofErr w:type="spellEnd"/>
      <w:r w:rsidR="00854F33">
        <w:rPr>
          <w:sz w:val="28"/>
          <w:szCs w:val="28"/>
        </w:rPr>
        <w:t xml:space="preserve">, </w:t>
      </w:r>
      <w:proofErr w:type="spellStart"/>
      <w:r w:rsidR="00854F33">
        <w:rPr>
          <w:sz w:val="28"/>
          <w:szCs w:val="28"/>
        </w:rPr>
        <w:t>аптеку</w:t>
      </w:r>
      <w:proofErr w:type="gramStart"/>
      <w:r w:rsidR="00854F33">
        <w:rPr>
          <w:sz w:val="28"/>
          <w:szCs w:val="28"/>
        </w:rPr>
        <w:t>,п</w:t>
      </w:r>
      <w:proofErr w:type="gramEnd"/>
      <w:r w:rsidR="00854F33">
        <w:rPr>
          <w:sz w:val="28"/>
          <w:szCs w:val="28"/>
        </w:rPr>
        <w:t>оликлинику</w:t>
      </w:r>
      <w:proofErr w:type="spellEnd"/>
      <w:r w:rsidR="00854F33">
        <w:rPr>
          <w:sz w:val="28"/>
          <w:szCs w:val="28"/>
        </w:rPr>
        <w:t>.</w:t>
      </w:r>
      <w:r w:rsidRPr="0068729A">
        <w:rPr>
          <w:sz w:val="28"/>
          <w:szCs w:val="28"/>
        </w:rPr>
        <w:t xml:space="preserve"> </w:t>
      </w:r>
    </w:p>
    <w:p w:rsidR="00D7433A" w:rsidRPr="0068729A" w:rsidRDefault="00D7433A" w:rsidP="009E3D9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E3D90" w:rsidRPr="0068729A" w:rsidRDefault="005522D2" w:rsidP="009E3D9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14.</w:t>
      </w:r>
      <w:r w:rsidR="009E3D90" w:rsidRPr="00687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Химия и медицина</w:t>
      </w:r>
      <w:r w:rsidR="009E3D90" w:rsidRPr="0068729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9E3D90" w:rsidRPr="0068729A">
        <w:rPr>
          <w:rFonts w:ascii="Times New Roman" w:hAnsi="Times New Roman" w:cs="Times New Roman"/>
          <w:sz w:val="28"/>
          <w:szCs w:val="28"/>
        </w:rPr>
        <w:t xml:space="preserve"> Формирование информационной культуры учащихся. Составлени</w:t>
      </w:r>
      <w:r w:rsidR="00F07810">
        <w:rPr>
          <w:rFonts w:ascii="Times New Roman" w:hAnsi="Times New Roman" w:cs="Times New Roman"/>
          <w:sz w:val="28"/>
          <w:szCs w:val="28"/>
        </w:rPr>
        <w:t>е и чтение докладов и рефератов, презентаций.</w:t>
      </w:r>
      <w:r w:rsidR="009E3D90" w:rsidRPr="006872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E3D90" w:rsidRPr="0068729A" w:rsidRDefault="009E3D90" w:rsidP="009E3D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729A">
        <w:rPr>
          <w:i/>
          <w:iCs/>
          <w:sz w:val="28"/>
          <w:szCs w:val="28"/>
        </w:rPr>
        <w:t>Устный журнал</w:t>
      </w:r>
      <w:r w:rsidR="005522D2">
        <w:rPr>
          <w:sz w:val="28"/>
          <w:szCs w:val="28"/>
        </w:rPr>
        <w:t xml:space="preserve"> на тему химия и медицина.</w:t>
      </w:r>
    </w:p>
    <w:p w:rsidR="00F5333F" w:rsidRDefault="00F5333F" w:rsidP="00D7433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33A" w:rsidRPr="00D7433A" w:rsidRDefault="00D7433A" w:rsidP="00D7433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33A">
        <w:rPr>
          <w:rFonts w:ascii="Times New Roman" w:hAnsi="Times New Roman" w:cs="Times New Roman"/>
          <w:b/>
          <w:sz w:val="28"/>
          <w:szCs w:val="28"/>
        </w:rPr>
        <w:t xml:space="preserve"> СПИСОК ЛИТЕРАТУРЫ</w:t>
      </w:r>
    </w:p>
    <w:p w:rsidR="00D7433A" w:rsidRPr="00D7433A" w:rsidRDefault="00D7433A" w:rsidP="00AC3340">
      <w:pPr>
        <w:tabs>
          <w:tab w:val="left" w:pos="-142"/>
        </w:tabs>
        <w:spacing w:after="0" w:line="240" w:lineRule="auto"/>
        <w:ind w:left="176"/>
        <w:jc w:val="both"/>
        <w:rPr>
          <w:rFonts w:ascii="Times New Roman" w:hAnsi="Times New Roman" w:cs="Times New Roman"/>
          <w:sz w:val="28"/>
          <w:szCs w:val="28"/>
        </w:rPr>
      </w:pPr>
    </w:p>
    <w:p w:rsidR="00D7433A" w:rsidRPr="00D7433A" w:rsidRDefault="00D7433A" w:rsidP="00AC3340">
      <w:pPr>
        <w:tabs>
          <w:tab w:val="left" w:pos="0"/>
        </w:tabs>
        <w:spacing w:after="0" w:line="240" w:lineRule="auto"/>
        <w:ind w:left="176"/>
        <w:jc w:val="both"/>
        <w:rPr>
          <w:rFonts w:ascii="Times New Roman" w:hAnsi="Times New Roman" w:cs="Times New Roman"/>
          <w:sz w:val="28"/>
          <w:szCs w:val="28"/>
        </w:rPr>
      </w:pPr>
    </w:p>
    <w:p w:rsidR="00D7433A" w:rsidRPr="00D7433A" w:rsidRDefault="00D7433A" w:rsidP="0076526D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176" w:hanging="318"/>
        <w:jc w:val="both"/>
        <w:rPr>
          <w:rFonts w:ascii="Times New Roman" w:hAnsi="Times New Roman" w:cs="Times New Roman"/>
          <w:sz w:val="28"/>
          <w:szCs w:val="28"/>
        </w:rPr>
      </w:pPr>
      <w:r w:rsidRPr="00D7433A">
        <w:rPr>
          <w:rFonts w:ascii="Times New Roman" w:hAnsi="Times New Roman" w:cs="Times New Roman"/>
          <w:sz w:val="28"/>
          <w:szCs w:val="28"/>
        </w:rPr>
        <w:t>Мир химии. Занимательные рассказы о химии: Сост.: Смирнов Ю.И. – СПб.:</w:t>
      </w:r>
      <w:r w:rsidR="002057CE">
        <w:rPr>
          <w:rFonts w:ascii="Times New Roman" w:hAnsi="Times New Roman" w:cs="Times New Roman"/>
          <w:sz w:val="28"/>
          <w:szCs w:val="28"/>
        </w:rPr>
        <w:t xml:space="preserve"> ИКФ «</w:t>
      </w:r>
      <w:proofErr w:type="spellStart"/>
      <w:r w:rsidR="002057CE">
        <w:rPr>
          <w:rFonts w:ascii="Times New Roman" w:hAnsi="Times New Roman" w:cs="Times New Roman"/>
          <w:sz w:val="28"/>
          <w:szCs w:val="28"/>
        </w:rPr>
        <w:t>МиМ</w:t>
      </w:r>
      <w:proofErr w:type="spellEnd"/>
      <w:r w:rsidR="002057CE">
        <w:rPr>
          <w:rFonts w:ascii="Times New Roman" w:hAnsi="Times New Roman" w:cs="Times New Roman"/>
          <w:sz w:val="28"/>
          <w:szCs w:val="28"/>
        </w:rPr>
        <w:t>-Экспресс», 201</w:t>
      </w:r>
      <w:r w:rsidRPr="00D7433A">
        <w:rPr>
          <w:rFonts w:ascii="Times New Roman" w:hAnsi="Times New Roman" w:cs="Times New Roman"/>
          <w:sz w:val="28"/>
          <w:szCs w:val="28"/>
        </w:rPr>
        <w:t>5.</w:t>
      </w:r>
    </w:p>
    <w:p w:rsidR="00D7433A" w:rsidRPr="00D7433A" w:rsidRDefault="00D7433A" w:rsidP="0076526D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176" w:hanging="318"/>
        <w:jc w:val="both"/>
        <w:rPr>
          <w:rFonts w:ascii="Times New Roman" w:hAnsi="Times New Roman" w:cs="Times New Roman"/>
          <w:sz w:val="28"/>
          <w:szCs w:val="28"/>
        </w:rPr>
      </w:pPr>
      <w:r w:rsidRPr="00D7433A">
        <w:rPr>
          <w:rFonts w:ascii="Times New Roman" w:hAnsi="Times New Roman" w:cs="Times New Roman"/>
          <w:sz w:val="28"/>
          <w:szCs w:val="28"/>
        </w:rPr>
        <w:t>Пичугина Г.В. Химия и повседневная ж</w:t>
      </w:r>
      <w:r w:rsidR="002057CE">
        <w:rPr>
          <w:rFonts w:ascii="Times New Roman" w:hAnsi="Times New Roman" w:cs="Times New Roman"/>
          <w:sz w:val="28"/>
          <w:szCs w:val="28"/>
        </w:rPr>
        <w:t>изнь человека – М.: Дрофа, 2017</w:t>
      </w:r>
      <w:r w:rsidR="00AC3340">
        <w:rPr>
          <w:rFonts w:ascii="Times New Roman" w:hAnsi="Times New Roman" w:cs="Times New Roman"/>
          <w:sz w:val="28"/>
          <w:szCs w:val="28"/>
        </w:rPr>
        <w:t>.</w:t>
      </w:r>
    </w:p>
    <w:p w:rsidR="00D7433A" w:rsidRPr="00D7433A" w:rsidRDefault="00D7433A" w:rsidP="0076526D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176" w:hanging="318"/>
        <w:jc w:val="both"/>
        <w:rPr>
          <w:rFonts w:ascii="Times New Roman" w:hAnsi="Times New Roman" w:cs="Times New Roman"/>
          <w:sz w:val="28"/>
          <w:szCs w:val="28"/>
        </w:rPr>
      </w:pPr>
      <w:r w:rsidRPr="00D7433A">
        <w:rPr>
          <w:rFonts w:ascii="Times New Roman" w:hAnsi="Times New Roman" w:cs="Times New Roman"/>
          <w:sz w:val="28"/>
          <w:szCs w:val="28"/>
        </w:rPr>
        <w:t>Я познаю мир: Детская энциклопедия: Химия/ Авт.-со</w:t>
      </w:r>
      <w:r w:rsidR="00AC3340">
        <w:rPr>
          <w:rFonts w:ascii="Times New Roman" w:hAnsi="Times New Roman" w:cs="Times New Roman"/>
          <w:sz w:val="28"/>
          <w:szCs w:val="28"/>
        </w:rPr>
        <w:t>ст. Савина Л.А. – М.: АСТ, 2012.</w:t>
      </w:r>
    </w:p>
    <w:p w:rsidR="00D7433A" w:rsidRPr="00D7433A" w:rsidRDefault="00D7433A" w:rsidP="0076526D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176" w:hanging="3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33A">
        <w:rPr>
          <w:rFonts w:ascii="Times New Roman" w:hAnsi="Times New Roman" w:cs="Times New Roman"/>
          <w:sz w:val="28"/>
          <w:szCs w:val="28"/>
        </w:rPr>
        <w:t>Аликберова</w:t>
      </w:r>
      <w:proofErr w:type="spellEnd"/>
      <w:r w:rsidRPr="00D7433A">
        <w:rPr>
          <w:rFonts w:ascii="Times New Roman" w:hAnsi="Times New Roman" w:cs="Times New Roman"/>
          <w:sz w:val="28"/>
          <w:szCs w:val="28"/>
        </w:rPr>
        <w:t xml:space="preserve"> Л. Занимательная химия: Книга для учащихся, учителей и родителей. </w:t>
      </w:r>
      <w:r w:rsidR="002057CE">
        <w:rPr>
          <w:rFonts w:ascii="Times New Roman" w:hAnsi="Times New Roman" w:cs="Times New Roman"/>
          <w:sz w:val="28"/>
          <w:szCs w:val="28"/>
        </w:rPr>
        <w:t>– М.: АСТ-ПРЕСС, 2016</w:t>
      </w:r>
      <w:r w:rsidRPr="00D7433A">
        <w:rPr>
          <w:rFonts w:ascii="Times New Roman" w:hAnsi="Times New Roman" w:cs="Times New Roman"/>
          <w:sz w:val="28"/>
          <w:szCs w:val="28"/>
        </w:rPr>
        <w:t>.</w:t>
      </w:r>
    </w:p>
    <w:p w:rsidR="00D7433A" w:rsidRPr="00D7433A" w:rsidRDefault="00D7433A" w:rsidP="0076526D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176" w:hanging="3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33A">
        <w:rPr>
          <w:rFonts w:ascii="Times New Roman" w:hAnsi="Times New Roman" w:cs="Times New Roman"/>
          <w:sz w:val="28"/>
          <w:szCs w:val="28"/>
        </w:rPr>
        <w:t>О.С.Габриелян</w:t>
      </w:r>
      <w:proofErr w:type="spellEnd"/>
      <w:r w:rsidRPr="00D743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33A">
        <w:rPr>
          <w:rFonts w:ascii="Times New Roman" w:hAnsi="Times New Roman" w:cs="Times New Roman"/>
          <w:sz w:val="28"/>
          <w:szCs w:val="28"/>
        </w:rPr>
        <w:t>И.Г.Остроумов</w:t>
      </w:r>
      <w:proofErr w:type="spellEnd"/>
      <w:r w:rsidRPr="00D7433A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D7433A">
        <w:rPr>
          <w:rFonts w:ascii="Times New Roman" w:hAnsi="Times New Roman" w:cs="Times New Roman"/>
          <w:sz w:val="28"/>
          <w:szCs w:val="28"/>
        </w:rPr>
        <w:t>Карцова</w:t>
      </w:r>
      <w:proofErr w:type="spellEnd"/>
      <w:r w:rsidRPr="00D7433A">
        <w:rPr>
          <w:rFonts w:ascii="Times New Roman" w:hAnsi="Times New Roman" w:cs="Times New Roman"/>
          <w:sz w:val="28"/>
          <w:szCs w:val="28"/>
        </w:rPr>
        <w:t xml:space="preserve"> Органическая х</w:t>
      </w:r>
      <w:r w:rsidR="002057CE">
        <w:rPr>
          <w:rFonts w:ascii="Times New Roman" w:hAnsi="Times New Roman" w:cs="Times New Roman"/>
          <w:sz w:val="28"/>
          <w:szCs w:val="28"/>
        </w:rPr>
        <w:t>имия 10 класс / М., Дрофа, 2016</w:t>
      </w:r>
      <w:r w:rsidR="00AC3340">
        <w:rPr>
          <w:rFonts w:ascii="Times New Roman" w:hAnsi="Times New Roman" w:cs="Times New Roman"/>
          <w:sz w:val="28"/>
          <w:szCs w:val="28"/>
        </w:rPr>
        <w:t>.</w:t>
      </w:r>
    </w:p>
    <w:p w:rsidR="007E0DBA" w:rsidRPr="0076526D" w:rsidRDefault="00AC3340" w:rsidP="0076526D">
      <w:pPr>
        <w:pStyle w:val="a4"/>
        <w:numPr>
          <w:ilvl w:val="0"/>
          <w:numId w:val="14"/>
        </w:numPr>
        <w:tabs>
          <w:tab w:val="clear" w:pos="360"/>
          <w:tab w:val="num" w:pos="-142"/>
          <w:tab w:val="left" w:pos="0"/>
          <w:tab w:val="num" w:pos="426"/>
        </w:tabs>
        <w:spacing w:after="0" w:line="240" w:lineRule="auto"/>
        <w:ind w:left="14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E0DBA" w:rsidRPr="0076526D">
        <w:rPr>
          <w:rFonts w:ascii="Times New Roman" w:hAnsi="Times New Roman"/>
          <w:sz w:val="28"/>
          <w:szCs w:val="28"/>
        </w:rPr>
        <w:t>неклассная работа по химии</w:t>
      </w:r>
      <w:proofErr w:type="gramStart"/>
      <w:r w:rsidR="007E0DBA" w:rsidRPr="0076526D">
        <w:rPr>
          <w:rFonts w:ascii="Times New Roman" w:hAnsi="Times New Roman"/>
          <w:sz w:val="28"/>
          <w:szCs w:val="28"/>
        </w:rPr>
        <w:t>/ С</w:t>
      </w:r>
      <w:proofErr w:type="gramEnd"/>
      <w:r w:rsidR="007E0DBA" w:rsidRPr="0076526D">
        <w:rPr>
          <w:rFonts w:ascii="Times New Roman" w:hAnsi="Times New Roman"/>
          <w:sz w:val="28"/>
          <w:szCs w:val="28"/>
        </w:rPr>
        <w:t xml:space="preserve">ост. М.Г. </w:t>
      </w:r>
      <w:proofErr w:type="spellStart"/>
      <w:r w:rsidR="007E0DBA" w:rsidRPr="0076526D">
        <w:rPr>
          <w:rFonts w:ascii="Times New Roman" w:hAnsi="Times New Roman"/>
          <w:sz w:val="28"/>
          <w:szCs w:val="28"/>
        </w:rPr>
        <w:t>Гол</w:t>
      </w:r>
      <w:r w:rsidR="002057CE">
        <w:rPr>
          <w:rFonts w:ascii="Times New Roman" w:hAnsi="Times New Roman"/>
          <w:sz w:val="28"/>
          <w:szCs w:val="28"/>
        </w:rPr>
        <w:t>ьдфельд</w:t>
      </w:r>
      <w:proofErr w:type="spellEnd"/>
      <w:r w:rsidR="002057CE">
        <w:rPr>
          <w:rFonts w:ascii="Times New Roman" w:hAnsi="Times New Roman"/>
          <w:sz w:val="28"/>
          <w:szCs w:val="28"/>
        </w:rPr>
        <w:t>.- М.: Просвещение ,2016</w:t>
      </w:r>
    </w:p>
    <w:p w:rsidR="007E0DBA" w:rsidRPr="00D7433A" w:rsidRDefault="007E0DBA" w:rsidP="0076526D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D7433A">
        <w:rPr>
          <w:rFonts w:ascii="Times New Roman" w:hAnsi="Times New Roman" w:cs="Times New Roman"/>
          <w:sz w:val="28"/>
          <w:szCs w:val="28"/>
        </w:rPr>
        <w:t xml:space="preserve">Войтович В.А. </w:t>
      </w:r>
      <w:r w:rsidR="002057CE">
        <w:rPr>
          <w:rFonts w:ascii="Times New Roman" w:hAnsi="Times New Roman" w:cs="Times New Roman"/>
          <w:sz w:val="28"/>
          <w:szCs w:val="28"/>
        </w:rPr>
        <w:t>Химия в быту. – М.: Знание, 2017</w:t>
      </w:r>
      <w:r w:rsidRPr="00D74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DBA" w:rsidRPr="00D7433A" w:rsidRDefault="007E0DBA" w:rsidP="0076526D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D7433A">
        <w:rPr>
          <w:rFonts w:ascii="Times New Roman" w:hAnsi="Times New Roman" w:cs="Times New Roman"/>
          <w:sz w:val="28"/>
          <w:szCs w:val="28"/>
        </w:rPr>
        <w:t xml:space="preserve">Гроссе Э., </w:t>
      </w:r>
      <w:proofErr w:type="spellStart"/>
      <w:r w:rsidRPr="00D7433A">
        <w:rPr>
          <w:rFonts w:ascii="Times New Roman" w:hAnsi="Times New Roman" w:cs="Times New Roman"/>
          <w:sz w:val="28"/>
          <w:szCs w:val="28"/>
        </w:rPr>
        <w:t>Вайсмантель</w:t>
      </w:r>
      <w:proofErr w:type="spellEnd"/>
      <w:r w:rsidRPr="00D7433A">
        <w:rPr>
          <w:rFonts w:ascii="Times New Roman" w:hAnsi="Times New Roman" w:cs="Times New Roman"/>
          <w:sz w:val="28"/>
          <w:szCs w:val="28"/>
        </w:rPr>
        <w:t xml:space="preserve"> Х. Химия для любоз</w:t>
      </w:r>
      <w:r w:rsidR="00757100">
        <w:rPr>
          <w:rFonts w:ascii="Times New Roman" w:hAnsi="Times New Roman" w:cs="Times New Roman"/>
          <w:sz w:val="28"/>
          <w:szCs w:val="28"/>
        </w:rPr>
        <w:t>нательных. – Л. Химия</w:t>
      </w:r>
      <w:r w:rsidR="002057CE">
        <w:rPr>
          <w:rFonts w:ascii="Times New Roman" w:hAnsi="Times New Roman" w:cs="Times New Roman"/>
          <w:sz w:val="28"/>
          <w:szCs w:val="28"/>
        </w:rPr>
        <w:t xml:space="preserve"> 2016</w:t>
      </w:r>
    </w:p>
    <w:p w:rsidR="007E0DBA" w:rsidRPr="00D7433A" w:rsidRDefault="007E0DBA" w:rsidP="0076526D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D7433A">
        <w:rPr>
          <w:rFonts w:ascii="Times New Roman" w:hAnsi="Times New Roman" w:cs="Times New Roman"/>
          <w:sz w:val="28"/>
          <w:szCs w:val="28"/>
        </w:rPr>
        <w:t>Урок око</w:t>
      </w:r>
      <w:r w:rsidR="00AC3340">
        <w:rPr>
          <w:rFonts w:ascii="Times New Roman" w:hAnsi="Times New Roman" w:cs="Times New Roman"/>
          <w:sz w:val="28"/>
          <w:szCs w:val="28"/>
        </w:rPr>
        <w:t>н</w:t>
      </w:r>
      <w:r w:rsidRPr="00D7433A">
        <w:rPr>
          <w:rFonts w:ascii="Times New Roman" w:hAnsi="Times New Roman" w:cs="Times New Roman"/>
          <w:sz w:val="28"/>
          <w:szCs w:val="28"/>
        </w:rPr>
        <w:t xml:space="preserve">чен – занятия продолжаются: Внеклассная работа по химии./Сост. Э.Г. Золотников, Л.В. </w:t>
      </w:r>
      <w:proofErr w:type="spellStart"/>
      <w:r w:rsidRPr="00D7433A"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 w:rsidRPr="00D7433A">
        <w:rPr>
          <w:rFonts w:ascii="Times New Roman" w:hAnsi="Times New Roman" w:cs="Times New Roman"/>
          <w:sz w:val="28"/>
          <w:szCs w:val="28"/>
        </w:rPr>
        <w:t>, Т.А.</w:t>
      </w:r>
      <w:r w:rsidR="002057CE">
        <w:rPr>
          <w:rFonts w:ascii="Times New Roman" w:hAnsi="Times New Roman" w:cs="Times New Roman"/>
          <w:sz w:val="28"/>
          <w:szCs w:val="28"/>
        </w:rPr>
        <w:t xml:space="preserve"> Веселова - М.: Просвещение 2016</w:t>
      </w:r>
      <w:r w:rsidRPr="00D743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0DBA" w:rsidRPr="00D7433A" w:rsidRDefault="007E0DBA" w:rsidP="0076526D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D7433A">
        <w:rPr>
          <w:rFonts w:ascii="Times New Roman" w:hAnsi="Times New Roman" w:cs="Times New Roman"/>
          <w:sz w:val="28"/>
          <w:szCs w:val="28"/>
        </w:rPr>
        <w:t>В.Н.Алексинский Занимательные опыты по химии (2-е издание, исправле</w:t>
      </w:r>
      <w:r w:rsidR="002057CE">
        <w:rPr>
          <w:rFonts w:ascii="Times New Roman" w:hAnsi="Times New Roman" w:cs="Times New Roman"/>
          <w:sz w:val="28"/>
          <w:szCs w:val="28"/>
        </w:rPr>
        <w:t>нное) - М.: Просвещение 2017</w:t>
      </w:r>
      <w:r w:rsidRPr="00D743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0DBA" w:rsidRPr="00D7433A" w:rsidRDefault="007E0DBA" w:rsidP="0076526D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D7433A">
        <w:rPr>
          <w:rFonts w:ascii="Times New Roman" w:hAnsi="Times New Roman" w:cs="Times New Roman"/>
          <w:sz w:val="28"/>
          <w:szCs w:val="28"/>
        </w:rPr>
        <w:t xml:space="preserve">Г.И. </w:t>
      </w:r>
      <w:proofErr w:type="spellStart"/>
      <w:r w:rsidRPr="00D7433A">
        <w:rPr>
          <w:rFonts w:ascii="Times New Roman" w:hAnsi="Times New Roman" w:cs="Times New Roman"/>
          <w:sz w:val="28"/>
          <w:szCs w:val="28"/>
        </w:rPr>
        <w:t>Штремплер</w:t>
      </w:r>
      <w:proofErr w:type="spellEnd"/>
      <w:r w:rsidRPr="00D7433A">
        <w:rPr>
          <w:rFonts w:ascii="Times New Roman" w:hAnsi="Times New Roman" w:cs="Times New Roman"/>
          <w:sz w:val="28"/>
          <w:szCs w:val="28"/>
        </w:rPr>
        <w:t xml:space="preserve"> Химия на досуге - М.: Просвещение </w:t>
      </w:r>
      <w:r w:rsidR="002057CE">
        <w:rPr>
          <w:rFonts w:ascii="Times New Roman" w:hAnsi="Times New Roman" w:cs="Times New Roman"/>
          <w:sz w:val="28"/>
          <w:szCs w:val="28"/>
        </w:rPr>
        <w:t>2017.</w:t>
      </w:r>
    </w:p>
    <w:p w:rsidR="007E0DBA" w:rsidRPr="00D7433A" w:rsidRDefault="007E0DBA" w:rsidP="0076526D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D7433A">
        <w:rPr>
          <w:rFonts w:ascii="Times New Roman" w:hAnsi="Times New Roman" w:cs="Times New Roman"/>
          <w:sz w:val="28"/>
          <w:szCs w:val="28"/>
        </w:rPr>
        <w:t>А.Х. Гусаков А.А. Лазаренко Учителю химии о внекласс</w:t>
      </w:r>
      <w:r w:rsidR="002057CE">
        <w:rPr>
          <w:rFonts w:ascii="Times New Roman" w:hAnsi="Times New Roman" w:cs="Times New Roman"/>
          <w:sz w:val="28"/>
          <w:szCs w:val="28"/>
        </w:rPr>
        <w:t xml:space="preserve">ной работе – </w:t>
      </w:r>
      <w:proofErr w:type="spellStart"/>
      <w:r w:rsidR="002057CE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="002057CE">
        <w:rPr>
          <w:rFonts w:ascii="Times New Roman" w:hAnsi="Times New Roman" w:cs="Times New Roman"/>
          <w:sz w:val="28"/>
          <w:szCs w:val="28"/>
        </w:rPr>
        <w:t xml:space="preserve"> 2015</w:t>
      </w:r>
      <w:r w:rsidRPr="00D743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0DBA" w:rsidRPr="00D7433A" w:rsidRDefault="00AC3340" w:rsidP="0076526D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И.Н. Черт</w:t>
      </w:r>
      <w:r w:rsidR="007E0DBA" w:rsidRPr="00D7433A">
        <w:rPr>
          <w:rFonts w:ascii="Times New Roman" w:hAnsi="Times New Roman" w:cs="Times New Roman"/>
          <w:sz w:val="28"/>
          <w:szCs w:val="28"/>
        </w:rPr>
        <w:t>ков П.Н. Жуков Химический Экс</w:t>
      </w:r>
      <w:r w:rsidR="00757100">
        <w:rPr>
          <w:rFonts w:ascii="Times New Roman" w:hAnsi="Times New Roman" w:cs="Times New Roman"/>
          <w:sz w:val="28"/>
          <w:szCs w:val="28"/>
        </w:rPr>
        <w:t>перимент. – М.: Просвещение 2008</w:t>
      </w:r>
      <w:r w:rsidR="007E0DBA" w:rsidRPr="00D743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0DBA" w:rsidRPr="00D7433A" w:rsidRDefault="007E0DBA" w:rsidP="0076526D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33A">
        <w:rPr>
          <w:rFonts w:ascii="Times New Roman" w:hAnsi="Times New Roman" w:cs="Times New Roman"/>
          <w:sz w:val="28"/>
          <w:szCs w:val="28"/>
        </w:rPr>
        <w:t>Леенсон</w:t>
      </w:r>
      <w:proofErr w:type="spellEnd"/>
      <w:r w:rsidRPr="00D7433A">
        <w:rPr>
          <w:rFonts w:ascii="Times New Roman" w:hAnsi="Times New Roman" w:cs="Times New Roman"/>
          <w:sz w:val="28"/>
          <w:szCs w:val="28"/>
        </w:rPr>
        <w:t xml:space="preserve"> И.А. Занимат</w:t>
      </w:r>
      <w:r w:rsidR="002057CE">
        <w:rPr>
          <w:rFonts w:ascii="Times New Roman" w:hAnsi="Times New Roman" w:cs="Times New Roman"/>
          <w:sz w:val="28"/>
          <w:szCs w:val="28"/>
        </w:rPr>
        <w:t>ельная химия. – М.: РОСМЭН, 2016</w:t>
      </w:r>
      <w:r w:rsidRPr="00D743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0DBA" w:rsidRPr="00D7433A" w:rsidRDefault="007E0DBA" w:rsidP="0076526D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0" w:hanging="176"/>
        <w:jc w:val="both"/>
        <w:rPr>
          <w:rFonts w:ascii="Times New Roman" w:hAnsi="Times New Roman" w:cs="Times New Roman"/>
          <w:sz w:val="28"/>
          <w:szCs w:val="28"/>
        </w:rPr>
      </w:pPr>
      <w:r w:rsidRPr="00D7433A">
        <w:rPr>
          <w:rFonts w:ascii="Times New Roman" w:hAnsi="Times New Roman" w:cs="Times New Roman"/>
          <w:sz w:val="28"/>
          <w:szCs w:val="28"/>
        </w:rPr>
        <w:t>Хомченко Г.П., Севастьянова К.И. Практические работы по неорганичес</w:t>
      </w:r>
      <w:r w:rsidR="00346D25">
        <w:rPr>
          <w:rFonts w:ascii="Times New Roman" w:hAnsi="Times New Roman" w:cs="Times New Roman"/>
          <w:sz w:val="28"/>
          <w:szCs w:val="28"/>
        </w:rPr>
        <w:t>кой химии. –М.: Просвещение 2016</w:t>
      </w:r>
      <w:r w:rsidRPr="00D743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0DBA" w:rsidRPr="00D7433A" w:rsidRDefault="007E0DBA" w:rsidP="0076526D">
      <w:pPr>
        <w:numPr>
          <w:ilvl w:val="0"/>
          <w:numId w:val="14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33A">
        <w:rPr>
          <w:rFonts w:ascii="Times New Roman" w:hAnsi="Times New Roman" w:cs="Times New Roman"/>
          <w:sz w:val="28"/>
          <w:szCs w:val="28"/>
        </w:rPr>
        <w:t>Балаев</w:t>
      </w:r>
      <w:proofErr w:type="spellEnd"/>
      <w:r w:rsidRPr="00D7433A">
        <w:rPr>
          <w:rFonts w:ascii="Times New Roman" w:hAnsi="Times New Roman" w:cs="Times New Roman"/>
          <w:sz w:val="28"/>
          <w:szCs w:val="28"/>
        </w:rPr>
        <w:t xml:space="preserve"> И.И. Домашний эксперимент по </w:t>
      </w:r>
      <w:r w:rsidR="00757100" w:rsidRPr="00D7433A">
        <w:rPr>
          <w:rFonts w:ascii="Times New Roman" w:hAnsi="Times New Roman" w:cs="Times New Roman"/>
          <w:sz w:val="28"/>
          <w:szCs w:val="28"/>
        </w:rPr>
        <w:t>хим</w:t>
      </w:r>
      <w:r w:rsidR="00757100">
        <w:rPr>
          <w:rFonts w:ascii="Times New Roman" w:hAnsi="Times New Roman" w:cs="Times New Roman"/>
          <w:sz w:val="28"/>
          <w:szCs w:val="28"/>
        </w:rPr>
        <w:t>ии. -</w:t>
      </w:r>
      <w:r w:rsidR="00346D25">
        <w:rPr>
          <w:rFonts w:ascii="Times New Roman" w:hAnsi="Times New Roman" w:cs="Times New Roman"/>
          <w:sz w:val="28"/>
          <w:szCs w:val="28"/>
        </w:rPr>
        <w:t>М.: Просвещение 2015</w:t>
      </w:r>
    </w:p>
    <w:p w:rsidR="007E0DBA" w:rsidRPr="00D7433A" w:rsidRDefault="007E0DBA" w:rsidP="0076526D">
      <w:pPr>
        <w:numPr>
          <w:ilvl w:val="0"/>
          <w:numId w:val="14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D7433A">
        <w:rPr>
          <w:rFonts w:ascii="Times New Roman" w:hAnsi="Times New Roman" w:cs="Times New Roman"/>
          <w:sz w:val="28"/>
          <w:szCs w:val="28"/>
        </w:rPr>
        <w:t xml:space="preserve">Программно-методические </w:t>
      </w:r>
      <w:r w:rsidR="00757100" w:rsidRPr="00D7433A">
        <w:rPr>
          <w:rFonts w:ascii="Times New Roman" w:hAnsi="Times New Roman" w:cs="Times New Roman"/>
          <w:sz w:val="28"/>
          <w:szCs w:val="28"/>
        </w:rPr>
        <w:t>материалы.</w:t>
      </w:r>
      <w:r w:rsidRPr="00D7433A">
        <w:rPr>
          <w:rFonts w:ascii="Times New Roman" w:hAnsi="Times New Roman" w:cs="Times New Roman"/>
          <w:sz w:val="28"/>
          <w:szCs w:val="28"/>
        </w:rPr>
        <w:t xml:space="preserve"> Хи</w:t>
      </w:r>
      <w:r w:rsidR="00346D25">
        <w:rPr>
          <w:rFonts w:ascii="Times New Roman" w:hAnsi="Times New Roman" w:cs="Times New Roman"/>
          <w:sz w:val="28"/>
          <w:szCs w:val="28"/>
        </w:rPr>
        <w:t>мия 8-11 классы. – М. Дрофа 2016.</w:t>
      </w:r>
    </w:p>
    <w:p w:rsidR="007E0DBA" w:rsidRPr="00D7433A" w:rsidRDefault="007E0DBA" w:rsidP="001E1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DBA" w:rsidRPr="007E0DBA" w:rsidRDefault="007E0DBA" w:rsidP="007E0DB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094C" w:rsidRDefault="00E8094C" w:rsidP="00DE307A">
      <w:pPr>
        <w:jc w:val="center"/>
        <w:rPr>
          <w:b/>
        </w:rPr>
      </w:pPr>
      <w:r w:rsidRPr="00FC5918">
        <w:t>.</w:t>
      </w:r>
      <w:r w:rsidRPr="00FC5918">
        <w:rPr>
          <w:b/>
        </w:rPr>
        <w:t xml:space="preserve"> </w:t>
      </w:r>
      <w:r w:rsidRPr="00FC5918">
        <w:rPr>
          <w:b/>
        </w:rPr>
        <w:br w:type="page"/>
      </w:r>
    </w:p>
    <w:p w:rsidR="00E8094C" w:rsidRPr="0076526D" w:rsidRDefault="00E8094C" w:rsidP="00E8094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lastRenderedPageBreak/>
        <w:t>ПРИЛОЖЕНИЯ.</w:t>
      </w:r>
    </w:p>
    <w:p w:rsidR="00E8094C" w:rsidRPr="0076526D" w:rsidRDefault="00E8094C" w:rsidP="00387DF3">
      <w:pPr>
        <w:rPr>
          <w:rFonts w:ascii="Times New Roman" w:hAnsi="Times New Roman" w:cs="Times New Roman"/>
          <w:b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E8094C" w:rsidRPr="0076526D" w:rsidRDefault="00E8094C" w:rsidP="00E8094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>Тест. Будьте здоровы!</w:t>
      </w:r>
    </w:p>
    <w:p w:rsidR="00E8094C" w:rsidRPr="0076526D" w:rsidRDefault="00E8094C" w:rsidP="00E42E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>Сегодня медики утверждают: здоровье человека на 10% зависит от наследственности, на 5% - от работы медиков. Остальные 85% в руках самого человека. Значит, наше здоровье зависит от наших привычек, от наших усилий по его укреплению и поддержанию. Большинство этих привычек формируется в подростковом возрасте. Тест, для подростков: ответив на все вопросы и подсчитав очки, ты узнаешь, что ждет тебя в будущем – долгая здоровая жизнь или вечные хвори и хождения по аптекам.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 xml:space="preserve">1. Как часто ты моешь руки:                                                          очки              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  - около 20 раз в день;                                                                         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  - только перед едой и после туалета;                                               5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  - когда сильно испачкаю?                                                                  20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>2. Сколько раз ты чистишь зубы:</w:t>
      </w:r>
    </w:p>
    <w:p w:rsidR="00E8094C" w:rsidRPr="0076526D" w:rsidRDefault="00E8094C" w:rsidP="00E42EDD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  - 2 раза (утром и вечером);                                                                 0</w:t>
      </w:r>
    </w:p>
    <w:p w:rsidR="00E8094C" w:rsidRPr="0076526D" w:rsidRDefault="00E8094C" w:rsidP="00E42EDD">
      <w:pPr>
        <w:tabs>
          <w:tab w:val="left" w:pos="792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  - 1 раз;                                                                                                   5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  - вообще не чищу?                                                                               15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>3. Как часто ты моешь ноги: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 - каждый вечер перед сном;                                                                  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 - когда заставит мама;                                                                           10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 - только когда купаюсь целиком?                                                         20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>4. Как часто ты делаешь зарядку:</w:t>
      </w:r>
    </w:p>
    <w:p w:rsidR="00E8094C" w:rsidRPr="0076526D" w:rsidRDefault="00E8094C" w:rsidP="00E42EDD">
      <w:pPr>
        <w:tabs>
          <w:tab w:val="left" w:pos="774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 - ежедневно;                                                                                           0</w:t>
      </w:r>
    </w:p>
    <w:p w:rsidR="00E8094C" w:rsidRPr="0076526D" w:rsidRDefault="00E8094C" w:rsidP="00E42EDD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 - когда заставят родители;                                                                    15</w:t>
      </w:r>
    </w:p>
    <w:p w:rsidR="00E8094C" w:rsidRPr="0076526D" w:rsidRDefault="00E8094C" w:rsidP="00E42EDD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 - никогда?                                                                                                25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>5. Как часто ты простужаешься:</w:t>
      </w:r>
    </w:p>
    <w:p w:rsidR="00E8094C" w:rsidRPr="0076526D" w:rsidRDefault="00E8094C" w:rsidP="00E42EDD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 xml:space="preserve">   - </w:t>
      </w:r>
      <w:r w:rsidRPr="0076526D">
        <w:rPr>
          <w:rFonts w:ascii="Times New Roman" w:hAnsi="Times New Roman" w:cs="Times New Roman"/>
          <w:sz w:val="24"/>
          <w:szCs w:val="24"/>
        </w:rPr>
        <w:t>1 раз в 2 года;                                                                                       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 - 1 раз в год;                                                                                            5</w:t>
      </w:r>
    </w:p>
    <w:p w:rsidR="00E8094C" w:rsidRPr="0076526D" w:rsidRDefault="00E8094C" w:rsidP="00E42EDD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 - несколько раз в год?                                                                            15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>6. Как часто ты ешь сладости:</w:t>
      </w:r>
    </w:p>
    <w:p w:rsidR="00E8094C" w:rsidRPr="0076526D" w:rsidRDefault="00E8094C" w:rsidP="00E42EDD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6526D">
        <w:rPr>
          <w:rFonts w:ascii="Times New Roman" w:hAnsi="Times New Roman" w:cs="Times New Roman"/>
          <w:sz w:val="24"/>
          <w:szCs w:val="24"/>
        </w:rPr>
        <w:t>- по праздникам и воскресеньям;                                                          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- почти каждый день;                                                                              20 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- когда и сколько захочу?                                                                       30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>7. Как часто ты плачешь:</w:t>
      </w:r>
    </w:p>
    <w:p w:rsidR="00E8094C" w:rsidRPr="0076526D" w:rsidRDefault="00E8094C" w:rsidP="00E42EDD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6526D">
        <w:rPr>
          <w:rFonts w:ascii="Times New Roman" w:hAnsi="Times New Roman" w:cs="Times New Roman"/>
          <w:sz w:val="24"/>
          <w:szCs w:val="24"/>
        </w:rPr>
        <w:t>- не могу вспомнить, когда это было в последний раз;                        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- пару раз на неделе;                                                                              15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- почти каждый день?                                                                             25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>8. От чего ты плачешь: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526D">
        <w:rPr>
          <w:rFonts w:ascii="Times New Roman" w:hAnsi="Times New Roman" w:cs="Times New Roman"/>
          <w:sz w:val="24"/>
          <w:szCs w:val="24"/>
        </w:rPr>
        <w:t>- от боли;                                                                                                    0</w:t>
      </w:r>
    </w:p>
    <w:p w:rsidR="00E8094C" w:rsidRPr="0076526D" w:rsidRDefault="00E8094C" w:rsidP="00E42EDD">
      <w:pPr>
        <w:tabs>
          <w:tab w:val="left" w:pos="7560"/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- от обиды;                                                                                                10</w:t>
      </w:r>
    </w:p>
    <w:p w:rsidR="00E8094C" w:rsidRPr="0076526D" w:rsidRDefault="00E8094C" w:rsidP="00E42EDD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- от злости?                                                                                               20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>9. Сколько ты гуляешь: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- ежедневно от 1,5 до 2 часов;                                                                0</w:t>
      </w:r>
    </w:p>
    <w:p w:rsidR="00E8094C" w:rsidRPr="0076526D" w:rsidRDefault="00E8094C" w:rsidP="00E42EDD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- ежедневно, но меньше часа;                                                                10</w:t>
      </w:r>
    </w:p>
    <w:p w:rsidR="00E8094C" w:rsidRPr="0076526D" w:rsidRDefault="00E8094C" w:rsidP="00E42EDD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- иногда по выходным?                                                                            20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>10. Когда ты ложишься спать: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- в 21-21.30;                                                                                              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- после 22 часов;                                                                                      10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- после 24 часов?                                                                                     35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>11. Соответствует ли твой вес росту: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- соответствует или чуть меньше;                                                          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- немного больше;                                                                                   10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lastRenderedPageBreak/>
        <w:t xml:space="preserve">  - значительно превышает норму?                                                         50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>12. Сколько времени ты проводишь у телевизора: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- не больше 1,5 часов, часто с перерывом;                                            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- больше 3 – х часов;                                                                              10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- смотрю все, что нравится и сколько хочется?                                   30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>13. Сколько времени ты тратишь на уроки: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6526D">
        <w:rPr>
          <w:rFonts w:ascii="Times New Roman" w:hAnsi="Times New Roman" w:cs="Times New Roman"/>
          <w:sz w:val="24"/>
          <w:szCs w:val="24"/>
        </w:rPr>
        <w:t>- около 1,5 часов;                                                                                      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- почти 2 часа;                                                                                         10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- больше 3 часов?                                                                                   50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>14. можешь ли ты взбежать на 5 – й этаж: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6526D">
        <w:rPr>
          <w:rFonts w:ascii="Times New Roman" w:hAnsi="Times New Roman" w:cs="Times New Roman"/>
          <w:sz w:val="24"/>
          <w:szCs w:val="24"/>
        </w:rPr>
        <w:t>- с легкостью;                                                                                            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- под конец устаю;                                                                                   15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- с трудом и одышкой;                                                                             25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- не могу?                                                                                                 35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>15. Ходишь ли ты в спортивную секцию или танцевальный кружок: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6526D">
        <w:rPr>
          <w:rFonts w:ascii="Times New Roman" w:hAnsi="Times New Roman" w:cs="Times New Roman"/>
          <w:sz w:val="24"/>
          <w:szCs w:val="24"/>
        </w:rPr>
        <w:t>- да;                                                                                                            0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 xml:space="preserve">  - нет?                                                                                                       15</w:t>
      </w:r>
    </w:p>
    <w:p w:rsidR="00E8094C" w:rsidRPr="0076526D" w:rsidRDefault="00E8094C" w:rsidP="00E42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sz w:val="24"/>
          <w:szCs w:val="24"/>
        </w:rPr>
        <w:t>Теперь займемся подсчетом. Если набралось:</w:t>
      </w:r>
    </w:p>
    <w:p w:rsidR="00E8094C" w:rsidRPr="0076526D" w:rsidRDefault="00E8094C" w:rsidP="00E809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 xml:space="preserve">От 0 до 20 очков – </w:t>
      </w:r>
      <w:r w:rsidRPr="0076526D">
        <w:rPr>
          <w:rFonts w:ascii="Times New Roman" w:hAnsi="Times New Roman" w:cs="Times New Roman"/>
          <w:sz w:val="24"/>
          <w:szCs w:val="24"/>
        </w:rPr>
        <w:t>ты в полном порядке;</w:t>
      </w:r>
    </w:p>
    <w:p w:rsidR="00E8094C" w:rsidRPr="0076526D" w:rsidRDefault="00E8094C" w:rsidP="00E809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 xml:space="preserve">От 20 до 70 очков </w:t>
      </w:r>
      <w:r w:rsidRPr="0076526D">
        <w:rPr>
          <w:rFonts w:ascii="Times New Roman" w:hAnsi="Times New Roman" w:cs="Times New Roman"/>
          <w:sz w:val="24"/>
          <w:szCs w:val="24"/>
        </w:rPr>
        <w:t>– у тебя уже появились не самые хорошие, вредные для здоровья привычки, но с ними пока не трудно бороться;</w:t>
      </w:r>
    </w:p>
    <w:p w:rsidR="00E8094C" w:rsidRPr="0076526D" w:rsidRDefault="00E8094C" w:rsidP="00E809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>От 70 до 110 очков</w:t>
      </w:r>
      <w:r w:rsidRPr="0076526D">
        <w:rPr>
          <w:rFonts w:ascii="Times New Roman" w:hAnsi="Times New Roman" w:cs="Times New Roman"/>
          <w:sz w:val="24"/>
          <w:szCs w:val="24"/>
        </w:rPr>
        <w:t xml:space="preserve"> – ты твердо стоишь на пути разрушения своего здоровья;</w:t>
      </w:r>
    </w:p>
    <w:p w:rsidR="00E8094C" w:rsidRPr="0076526D" w:rsidRDefault="00E8094C" w:rsidP="00E809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t>От 110 и выше</w:t>
      </w:r>
      <w:r w:rsidRPr="0076526D">
        <w:rPr>
          <w:rFonts w:ascii="Times New Roman" w:hAnsi="Times New Roman" w:cs="Times New Roman"/>
          <w:sz w:val="24"/>
          <w:szCs w:val="24"/>
        </w:rPr>
        <w:t xml:space="preserve"> – можешь даже не считать. Как, ты еще не развалился? Начинай борьбу за здоровье с этой же секунды! И здоровье тебя не покинет.</w:t>
      </w:r>
    </w:p>
    <w:p w:rsidR="00E8094C" w:rsidRPr="0076526D" w:rsidRDefault="00E8094C" w:rsidP="00E8094C">
      <w:pPr>
        <w:tabs>
          <w:tab w:val="left" w:pos="360"/>
        </w:tabs>
        <w:spacing w:line="36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E42EDD" w:rsidRDefault="00E42EDD" w:rsidP="0076526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2EDD" w:rsidRDefault="00E42EDD" w:rsidP="0076526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2EDD" w:rsidRDefault="00E42EDD" w:rsidP="0076526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2EDD" w:rsidRDefault="00E42EDD" w:rsidP="0076526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2EDD" w:rsidRDefault="00E42EDD" w:rsidP="0076526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2EDD" w:rsidRDefault="00E42EDD" w:rsidP="0076526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2EDD" w:rsidRDefault="00E42EDD" w:rsidP="0076526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2EDD" w:rsidRDefault="00E42EDD" w:rsidP="0076526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2EDD" w:rsidRDefault="00E42EDD" w:rsidP="0076526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2EDD" w:rsidRDefault="00E42EDD" w:rsidP="0076526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2EDD" w:rsidRDefault="00E42EDD" w:rsidP="0076526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2EDD" w:rsidRDefault="00E42EDD" w:rsidP="0076526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094C" w:rsidRPr="0076526D" w:rsidRDefault="00E8094C" w:rsidP="00387DF3">
      <w:pPr>
        <w:rPr>
          <w:rFonts w:ascii="Times New Roman" w:hAnsi="Times New Roman" w:cs="Times New Roman"/>
          <w:b/>
          <w:sz w:val="24"/>
          <w:szCs w:val="24"/>
        </w:rPr>
      </w:pPr>
      <w:r w:rsidRPr="0076526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2.</w:t>
      </w:r>
    </w:p>
    <w:p w:rsidR="00E8094C" w:rsidRPr="0076526D" w:rsidRDefault="00E8094C" w:rsidP="00E8094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52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Расход энергии в час на различные виды деятельности человека</w:t>
      </w:r>
      <w:r w:rsidRPr="0076526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9992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6"/>
        <w:gridCol w:w="2226"/>
      </w:tblGrid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Расход энергии (ккал)</w:t>
            </w:r>
          </w:p>
        </w:tc>
      </w:tr>
      <w:tr w:rsidR="00E8094C" w:rsidRPr="0076526D" w:rsidTr="001E1CF5"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Повседневная активность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Лежание без сна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Сидение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Стояние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про себя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Личная гигиена (одевание, умывание, чистка зубов, принятие душа и др.)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Писание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текста на клавиатуре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медленная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быстрая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E8094C" w:rsidRPr="0076526D" w:rsidTr="001E1CF5"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Домашняя работа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Шитье, вязание, чистка, вышивание и т.п.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Ручная стирка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Мытьё посуды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Мытьё полов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Подметание полов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Глажение белья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Влажная уборка поверхностей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E8094C" w:rsidRPr="0076526D" w:rsidTr="001E1CF5"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Работа на подворье, даче, саду, огороде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Пилка дров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Столярные работы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Рубка дров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Копание, прополка, посадка, уборка снега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</w:tr>
      <w:tr w:rsidR="00E8094C" w:rsidRPr="0076526D" w:rsidTr="001E1CF5"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Активный отдых, развлечения, физкультура, спорт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детьми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Езда на велосипеде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медленный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Легкие гимнастические упражнения (зарядка)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Тяжелые гимнастические упражнения (гири, штанга)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Плаванье, альпинизм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Катание на лыжах, коньках, роликах, скейтборде и т.п.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Тяжелая атлетика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</w:tr>
      <w:tr w:rsidR="00E8094C" w:rsidRPr="0076526D" w:rsidTr="001E1CF5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Борьба, бокс и др. контактные виды спорта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4C" w:rsidRPr="0076526D" w:rsidRDefault="00E8094C" w:rsidP="00E42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</w:tr>
    </w:tbl>
    <w:p w:rsidR="00E8094C" w:rsidRPr="0076526D" w:rsidRDefault="00E8094C" w:rsidP="00E8094C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8094C" w:rsidRPr="0076526D" w:rsidRDefault="00E8094C" w:rsidP="00E8094C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526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Примечание: в таблице приведены среднестатистические данные для здорового человека с массой тела = </w:t>
      </w:r>
      <w:smartTag w:uri="urn:schemas-microsoft-com:office:smarttags" w:element="metricconverter">
        <w:smartTagPr>
          <w:attr w:name="ProductID" w:val="70 кг"/>
        </w:smartTagPr>
        <w:r w:rsidRPr="0076526D">
          <w:rPr>
            <w:rFonts w:ascii="Times New Roman" w:hAnsi="Times New Roman" w:cs="Times New Roman"/>
            <w:i/>
            <w:iCs/>
            <w:color w:val="000000"/>
            <w:sz w:val="24"/>
            <w:szCs w:val="24"/>
          </w:rPr>
          <w:t>70 кг</w:t>
        </w:r>
      </w:smartTag>
    </w:p>
    <w:p w:rsidR="00E42EDD" w:rsidRDefault="00E42EDD" w:rsidP="0076526D">
      <w:pPr>
        <w:pStyle w:val="1"/>
        <w:rPr>
          <w:sz w:val="24"/>
          <w:szCs w:val="24"/>
        </w:rPr>
      </w:pPr>
    </w:p>
    <w:p w:rsidR="00387DF3" w:rsidRDefault="00387DF3" w:rsidP="0076526D">
      <w:pPr>
        <w:pStyle w:val="1"/>
        <w:rPr>
          <w:sz w:val="24"/>
          <w:szCs w:val="24"/>
        </w:rPr>
      </w:pPr>
    </w:p>
    <w:p w:rsidR="00E8094C" w:rsidRPr="0076526D" w:rsidRDefault="00E8094C" w:rsidP="00387DF3">
      <w:pPr>
        <w:pStyle w:val="1"/>
        <w:jc w:val="left"/>
        <w:rPr>
          <w:sz w:val="24"/>
          <w:szCs w:val="24"/>
        </w:rPr>
      </w:pPr>
      <w:r w:rsidRPr="0076526D">
        <w:rPr>
          <w:sz w:val="24"/>
          <w:szCs w:val="24"/>
        </w:rPr>
        <w:lastRenderedPageBreak/>
        <w:t xml:space="preserve">Приложение </w:t>
      </w:r>
      <w:r w:rsidR="0076526D">
        <w:rPr>
          <w:sz w:val="24"/>
          <w:szCs w:val="24"/>
        </w:rPr>
        <w:t>3</w:t>
      </w:r>
      <w:r w:rsidRPr="0076526D">
        <w:rPr>
          <w:sz w:val="24"/>
          <w:szCs w:val="24"/>
        </w:rPr>
        <w:t>.</w:t>
      </w:r>
    </w:p>
    <w:p w:rsidR="00E8094C" w:rsidRPr="0076526D" w:rsidRDefault="00E8094C" w:rsidP="00E8094C">
      <w:pPr>
        <w:pStyle w:val="1"/>
        <w:ind w:firstLine="540"/>
        <w:jc w:val="center"/>
        <w:rPr>
          <w:sz w:val="24"/>
          <w:szCs w:val="24"/>
        </w:rPr>
      </w:pPr>
      <w:r w:rsidRPr="0076526D">
        <w:rPr>
          <w:sz w:val="24"/>
          <w:szCs w:val="24"/>
        </w:rPr>
        <w:t>Витамины в меню школьной столовой.</w:t>
      </w:r>
    </w:p>
    <w:p w:rsidR="00E8094C" w:rsidRPr="0076526D" w:rsidRDefault="00E8094C" w:rsidP="00E8094C">
      <w:pPr>
        <w:pStyle w:val="1"/>
        <w:ind w:firstLine="540"/>
        <w:jc w:val="center"/>
        <w:rPr>
          <w:sz w:val="24"/>
          <w:szCs w:val="24"/>
        </w:rPr>
      </w:pPr>
      <w:r w:rsidRPr="0076526D">
        <w:rPr>
          <w:sz w:val="24"/>
          <w:szCs w:val="24"/>
        </w:rPr>
        <w:t>Задание.</w:t>
      </w:r>
    </w:p>
    <w:p w:rsidR="00E8094C" w:rsidRPr="0076526D" w:rsidRDefault="00E8094C" w:rsidP="00E8094C">
      <w:pPr>
        <w:pStyle w:val="1"/>
        <w:numPr>
          <w:ilvl w:val="0"/>
          <w:numId w:val="15"/>
        </w:numPr>
        <w:spacing w:before="90" w:beforeAutospacing="0" w:after="225" w:afterAutospacing="0"/>
        <w:jc w:val="both"/>
        <w:rPr>
          <w:b w:val="0"/>
          <w:sz w:val="24"/>
          <w:szCs w:val="24"/>
        </w:rPr>
      </w:pPr>
      <w:r w:rsidRPr="0076526D">
        <w:rPr>
          <w:b w:val="0"/>
          <w:sz w:val="24"/>
          <w:szCs w:val="24"/>
        </w:rPr>
        <w:t>В течение всей недели записывайте меню школьной столовой в таблицу №1.</w:t>
      </w:r>
    </w:p>
    <w:p w:rsidR="00E8094C" w:rsidRPr="0076526D" w:rsidRDefault="00E8094C" w:rsidP="00E8094C">
      <w:pPr>
        <w:pStyle w:val="1"/>
        <w:numPr>
          <w:ilvl w:val="0"/>
          <w:numId w:val="15"/>
        </w:numPr>
        <w:spacing w:before="90" w:beforeAutospacing="0" w:after="225" w:afterAutospacing="0"/>
        <w:jc w:val="both"/>
        <w:rPr>
          <w:b w:val="0"/>
          <w:sz w:val="24"/>
          <w:szCs w:val="24"/>
        </w:rPr>
      </w:pPr>
      <w:r w:rsidRPr="0076526D">
        <w:rPr>
          <w:b w:val="0"/>
          <w:sz w:val="24"/>
          <w:szCs w:val="24"/>
        </w:rPr>
        <w:t xml:space="preserve"> По таблице «Содержание витаминов в пищевых продуктах (в </w:t>
      </w:r>
      <w:smartTag w:uri="urn:schemas-microsoft-com:office:smarttags" w:element="metricconverter">
        <w:smartTagPr>
          <w:attr w:name="ProductID" w:val="100 г"/>
        </w:smartTagPr>
        <w:r w:rsidRPr="0076526D">
          <w:rPr>
            <w:b w:val="0"/>
            <w:sz w:val="24"/>
            <w:szCs w:val="24"/>
          </w:rPr>
          <w:t>100 г</w:t>
        </w:r>
      </w:smartTag>
      <w:r w:rsidRPr="0076526D">
        <w:rPr>
          <w:b w:val="0"/>
          <w:sz w:val="24"/>
          <w:szCs w:val="24"/>
        </w:rPr>
        <w:t xml:space="preserve"> продукта)» определите какие витамины входят в состав данных</w:t>
      </w:r>
      <w:r w:rsidRPr="0076526D">
        <w:rPr>
          <w:sz w:val="24"/>
          <w:szCs w:val="24"/>
        </w:rPr>
        <w:t xml:space="preserve"> </w:t>
      </w:r>
      <w:r w:rsidRPr="0076526D">
        <w:rPr>
          <w:b w:val="0"/>
          <w:sz w:val="24"/>
          <w:szCs w:val="24"/>
        </w:rPr>
        <w:t>блюд,</w:t>
      </w:r>
      <w:r w:rsidRPr="0076526D">
        <w:rPr>
          <w:sz w:val="24"/>
          <w:szCs w:val="24"/>
        </w:rPr>
        <w:t xml:space="preserve"> </w:t>
      </w:r>
      <w:r w:rsidRPr="0076526D">
        <w:rPr>
          <w:b w:val="0"/>
          <w:sz w:val="24"/>
          <w:szCs w:val="24"/>
        </w:rPr>
        <w:t xml:space="preserve">и запишите их в столбец «Наличие витаминов». </w:t>
      </w:r>
    </w:p>
    <w:p w:rsidR="00E8094C" w:rsidRPr="0076526D" w:rsidRDefault="00E8094C" w:rsidP="00E8094C">
      <w:pPr>
        <w:pStyle w:val="1"/>
        <w:numPr>
          <w:ilvl w:val="0"/>
          <w:numId w:val="15"/>
        </w:numPr>
        <w:spacing w:before="90" w:beforeAutospacing="0" w:after="225" w:afterAutospacing="0"/>
        <w:jc w:val="both"/>
        <w:rPr>
          <w:b w:val="0"/>
          <w:sz w:val="24"/>
          <w:szCs w:val="24"/>
        </w:rPr>
      </w:pPr>
      <w:r w:rsidRPr="0076526D">
        <w:rPr>
          <w:b w:val="0"/>
          <w:sz w:val="24"/>
          <w:szCs w:val="24"/>
        </w:rPr>
        <w:t>По  таблице «</w:t>
      </w:r>
      <w:bookmarkStart w:id="1" w:name="need"/>
      <w:r w:rsidRPr="0076526D">
        <w:rPr>
          <w:b w:val="0"/>
          <w:sz w:val="24"/>
          <w:szCs w:val="24"/>
        </w:rPr>
        <w:t>Суточная потребность в витаминах</w:t>
      </w:r>
      <w:bookmarkEnd w:id="1"/>
      <w:r w:rsidRPr="0076526D">
        <w:rPr>
          <w:b w:val="0"/>
          <w:sz w:val="24"/>
          <w:szCs w:val="24"/>
        </w:rPr>
        <w:t xml:space="preserve">» определите, соответствует ли норме количество витаминов для подростка. </w:t>
      </w:r>
    </w:p>
    <w:p w:rsidR="00E8094C" w:rsidRPr="0076526D" w:rsidRDefault="00E8094C" w:rsidP="00E8094C">
      <w:pPr>
        <w:pStyle w:val="1"/>
        <w:contextualSpacing/>
        <w:rPr>
          <w:b w:val="0"/>
          <w:sz w:val="24"/>
          <w:szCs w:val="24"/>
        </w:rPr>
      </w:pPr>
      <w:r w:rsidRPr="0076526D">
        <w:rPr>
          <w:b w:val="0"/>
          <w:sz w:val="24"/>
          <w:szCs w:val="24"/>
        </w:rPr>
        <w:t>Таблица №1</w:t>
      </w:r>
    </w:p>
    <w:p w:rsidR="00E8094C" w:rsidRPr="0076526D" w:rsidRDefault="00E8094C" w:rsidP="00E8094C">
      <w:pPr>
        <w:pStyle w:val="1"/>
        <w:contextualSpacing/>
        <w:jc w:val="both"/>
        <w:rPr>
          <w:b w:val="0"/>
          <w:sz w:val="24"/>
          <w:szCs w:val="24"/>
        </w:rPr>
      </w:pPr>
    </w:p>
    <w:p w:rsidR="00E8094C" w:rsidRPr="0076526D" w:rsidRDefault="00E8094C" w:rsidP="00E8094C">
      <w:pPr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76526D">
        <w:rPr>
          <w:rFonts w:ascii="Times New Roman" w:hAnsi="Times New Roman" w:cs="Times New Roman"/>
          <w:bCs/>
          <w:kern w:val="36"/>
          <w:sz w:val="24"/>
          <w:szCs w:val="24"/>
        </w:rPr>
        <w:t xml:space="preserve">4. </w:t>
      </w:r>
      <w:r w:rsidRPr="0076526D">
        <w:rPr>
          <w:rFonts w:ascii="Times New Roman" w:hAnsi="Times New Roman" w:cs="Times New Roman"/>
          <w:sz w:val="24"/>
          <w:szCs w:val="24"/>
        </w:rPr>
        <w:t xml:space="preserve">Результаты перенесите в программу  </w:t>
      </w:r>
      <w:r w:rsidRPr="0076526D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76526D">
        <w:rPr>
          <w:rFonts w:ascii="Times New Roman" w:hAnsi="Times New Roman" w:cs="Times New Roman"/>
          <w:sz w:val="24"/>
          <w:szCs w:val="24"/>
        </w:rPr>
        <w:t xml:space="preserve"> и покажите в виде диаграммы.</w:t>
      </w:r>
    </w:p>
    <w:tbl>
      <w:tblPr>
        <w:tblpPr w:leftFromText="180" w:rightFromText="180" w:vertAnchor="page" w:horzAnchor="margin" w:tblpY="6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1642"/>
        <w:gridCol w:w="1789"/>
        <w:gridCol w:w="1745"/>
        <w:gridCol w:w="2192"/>
      </w:tblGrid>
      <w:tr w:rsidR="002D0504" w:rsidRPr="0076526D" w:rsidTr="002D0504">
        <w:tc>
          <w:tcPr>
            <w:tcW w:w="2203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642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1789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b/>
                <w:sz w:val="24"/>
                <w:szCs w:val="24"/>
              </w:rPr>
              <w:t>Масса блюда</w:t>
            </w:r>
          </w:p>
        </w:tc>
        <w:tc>
          <w:tcPr>
            <w:tcW w:w="1745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витаминов</w:t>
            </w:r>
          </w:p>
        </w:tc>
        <w:tc>
          <w:tcPr>
            <w:tcW w:w="2192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дневной норме</w:t>
            </w:r>
          </w:p>
        </w:tc>
      </w:tr>
      <w:tr w:rsidR="002D0504" w:rsidRPr="0076526D" w:rsidTr="002D0504">
        <w:tc>
          <w:tcPr>
            <w:tcW w:w="2203" w:type="dxa"/>
            <w:vMerge w:val="restart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42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89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 w:val="restart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504" w:rsidRPr="0076526D" w:rsidTr="002D0504">
        <w:tc>
          <w:tcPr>
            <w:tcW w:w="2203" w:type="dxa"/>
            <w:vMerge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89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504" w:rsidRPr="0076526D" w:rsidTr="002D0504">
        <w:tc>
          <w:tcPr>
            <w:tcW w:w="2203" w:type="dxa"/>
            <w:vMerge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89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504" w:rsidRPr="0076526D" w:rsidTr="002D0504">
        <w:tc>
          <w:tcPr>
            <w:tcW w:w="2203" w:type="dxa"/>
            <w:vMerge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89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504" w:rsidRPr="0076526D" w:rsidTr="002D0504">
        <w:tc>
          <w:tcPr>
            <w:tcW w:w="2203" w:type="dxa"/>
            <w:vMerge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789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504" w:rsidRPr="0076526D" w:rsidTr="002D0504">
        <w:tc>
          <w:tcPr>
            <w:tcW w:w="2203" w:type="dxa"/>
            <w:vMerge w:val="restart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642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89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 w:val="restart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504" w:rsidRPr="0076526D" w:rsidTr="002D0504">
        <w:tc>
          <w:tcPr>
            <w:tcW w:w="2203" w:type="dxa"/>
            <w:vMerge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504" w:rsidRPr="0076526D" w:rsidTr="002D0504">
        <w:tc>
          <w:tcPr>
            <w:tcW w:w="2203" w:type="dxa"/>
            <w:vMerge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9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504" w:rsidRPr="0076526D" w:rsidTr="002D0504">
        <w:tc>
          <w:tcPr>
            <w:tcW w:w="2203" w:type="dxa"/>
            <w:vMerge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89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504" w:rsidRPr="0076526D" w:rsidTr="002D0504">
        <w:tc>
          <w:tcPr>
            <w:tcW w:w="2203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26D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642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2D0504" w:rsidRPr="0076526D" w:rsidRDefault="002D0504" w:rsidP="002D05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94C" w:rsidRPr="0076526D" w:rsidRDefault="00E8094C" w:rsidP="00E42EDD">
      <w:pPr>
        <w:rPr>
          <w:rFonts w:ascii="Times New Roman" w:hAnsi="Times New Roman" w:cs="Times New Roman"/>
          <w:sz w:val="24"/>
          <w:szCs w:val="24"/>
        </w:rPr>
      </w:pPr>
    </w:p>
    <w:sectPr w:rsidR="00E8094C" w:rsidRPr="0076526D" w:rsidSect="00EC50D0">
      <w:pgSz w:w="11906" w:h="16838"/>
      <w:pgMar w:top="709" w:right="1133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6409"/>
    <w:multiLevelType w:val="hybridMultilevel"/>
    <w:tmpl w:val="D6C2873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2752AC"/>
    <w:multiLevelType w:val="hybridMultilevel"/>
    <w:tmpl w:val="86889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20247"/>
    <w:multiLevelType w:val="multilevel"/>
    <w:tmpl w:val="F64C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66C1834"/>
    <w:multiLevelType w:val="hybridMultilevel"/>
    <w:tmpl w:val="8C6443A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0B6C5A65"/>
    <w:multiLevelType w:val="hybridMultilevel"/>
    <w:tmpl w:val="9D80C7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6E6F13"/>
    <w:multiLevelType w:val="hybridMultilevel"/>
    <w:tmpl w:val="12CA11E2"/>
    <w:lvl w:ilvl="0" w:tplc="EED8874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D97741"/>
    <w:multiLevelType w:val="hybridMultilevel"/>
    <w:tmpl w:val="AEB619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CE6693C"/>
    <w:multiLevelType w:val="hybridMultilevel"/>
    <w:tmpl w:val="68B4193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EED887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68749FC"/>
    <w:multiLevelType w:val="hybridMultilevel"/>
    <w:tmpl w:val="98C6741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268A362D"/>
    <w:multiLevelType w:val="hybridMultilevel"/>
    <w:tmpl w:val="1E808D2E"/>
    <w:lvl w:ilvl="0" w:tplc="EED8874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97E1049"/>
    <w:multiLevelType w:val="hybridMultilevel"/>
    <w:tmpl w:val="F38AB2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C410692"/>
    <w:multiLevelType w:val="multilevel"/>
    <w:tmpl w:val="7864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E978D2"/>
    <w:multiLevelType w:val="hybridMultilevel"/>
    <w:tmpl w:val="E37A83D2"/>
    <w:lvl w:ilvl="0" w:tplc="EED8874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8CD43C7"/>
    <w:multiLevelType w:val="hybridMultilevel"/>
    <w:tmpl w:val="F9A48AC6"/>
    <w:lvl w:ilvl="0" w:tplc="EED887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89719F"/>
    <w:multiLevelType w:val="multilevel"/>
    <w:tmpl w:val="79566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FB3AAE"/>
    <w:multiLevelType w:val="hybridMultilevel"/>
    <w:tmpl w:val="E8E0669A"/>
    <w:lvl w:ilvl="0" w:tplc="EED887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741AF7"/>
    <w:multiLevelType w:val="hybridMultilevel"/>
    <w:tmpl w:val="C00ABA8E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CD3382"/>
    <w:multiLevelType w:val="hybridMultilevel"/>
    <w:tmpl w:val="124A2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A34F6"/>
    <w:multiLevelType w:val="multilevel"/>
    <w:tmpl w:val="1836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3D15F5"/>
    <w:multiLevelType w:val="multilevel"/>
    <w:tmpl w:val="230A8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1B3B33"/>
    <w:multiLevelType w:val="multilevel"/>
    <w:tmpl w:val="883E3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4FAC4140"/>
    <w:multiLevelType w:val="hybridMultilevel"/>
    <w:tmpl w:val="D51629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5BE6E37"/>
    <w:multiLevelType w:val="multilevel"/>
    <w:tmpl w:val="E70E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637BFF"/>
    <w:multiLevelType w:val="hybridMultilevel"/>
    <w:tmpl w:val="EAD240D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>
    <w:nsid w:val="6B1A154F"/>
    <w:multiLevelType w:val="hybridMultilevel"/>
    <w:tmpl w:val="3CE816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DB75CC4"/>
    <w:multiLevelType w:val="hybridMultilevel"/>
    <w:tmpl w:val="185492CE"/>
    <w:lvl w:ilvl="0" w:tplc="EED887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F961830"/>
    <w:multiLevelType w:val="hybridMultilevel"/>
    <w:tmpl w:val="3E943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6A3208A"/>
    <w:multiLevelType w:val="hybridMultilevel"/>
    <w:tmpl w:val="C26AE7C6"/>
    <w:lvl w:ilvl="0" w:tplc="EED887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ED887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C202A17"/>
    <w:multiLevelType w:val="hybridMultilevel"/>
    <w:tmpl w:val="B8E6FD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C5346F4"/>
    <w:multiLevelType w:val="hybridMultilevel"/>
    <w:tmpl w:val="799E48FE"/>
    <w:lvl w:ilvl="0" w:tplc="EED887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7825CF"/>
    <w:multiLevelType w:val="hybridMultilevel"/>
    <w:tmpl w:val="DDF6DA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0"/>
  </w:num>
  <w:num w:numId="4">
    <w:abstractNumId w:val="8"/>
  </w:num>
  <w:num w:numId="5">
    <w:abstractNumId w:val="14"/>
  </w:num>
  <w:num w:numId="6">
    <w:abstractNumId w:val="11"/>
  </w:num>
  <w:num w:numId="7">
    <w:abstractNumId w:val="2"/>
  </w:num>
  <w:num w:numId="8">
    <w:abstractNumId w:val="19"/>
  </w:num>
  <w:num w:numId="9">
    <w:abstractNumId w:val="22"/>
  </w:num>
  <w:num w:numId="10">
    <w:abstractNumId w:val="20"/>
  </w:num>
  <w:num w:numId="11">
    <w:abstractNumId w:val="10"/>
  </w:num>
  <w:num w:numId="12">
    <w:abstractNumId w:val="7"/>
  </w:num>
  <w:num w:numId="13">
    <w:abstractNumId w:val="6"/>
  </w:num>
  <w:num w:numId="14">
    <w:abstractNumId w:val="26"/>
  </w:num>
  <w:num w:numId="15">
    <w:abstractNumId w:val="21"/>
  </w:num>
  <w:num w:numId="16">
    <w:abstractNumId w:val="5"/>
  </w:num>
  <w:num w:numId="17">
    <w:abstractNumId w:val="27"/>
  </w:num>
  <w:num w:numId="18">
    <w:abstractNumId w:val="9"/>
  </w:num>
  <w:num w:numId="19">
    <w:abstractNumId w:val="13"/>
  </w:num>
  <w:num w:numId="20">
    <w:abstractNumId w:val="25"/>
  </w:num>
  <w:num w:numId="21">
    <w:abstractNumId w:val="15"/>
  </w:num>
  <w:num w:numId="22">
    <w:abstractNumId w:val="12"/>
  </w:num>
  <w:num w:numId="23">
    <w:abstractNumId w:val="29"/>
  </w:num>
  <w:num w:numId="24">
    <w:abstractNumId w:val="28"/>
  </w:num>
  <w:num w:numId="25">
    <w:abstractNumId w:val="23"/>
  </w:num>
  <w:num w:numId="26">
    <w:abstractNumId w:val="24"/>
  </w:num>
  <w:num w:numId="27">
    <w:abstractNumId w:val="3"/>
  </w:num>
  <w:num w:numId="28">
    <w:abstractNumId w:val="1"/>
  </w:num>
  <w:num w:numId="29">
    <w:abstractNumId w:val="17"/>
  </w:num>
  <w:num w:numId="30">
    <w:abstractNumId w:val="30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BA"/>
    <w:rsid w:val="000160CD"/>
    <w:rsid w:val="00052144"/>
    <w:rsid w:val="0008382D"/>
    <w:rsid w:val="00091D09"/>
    <w:rsid w:val="000C206B"/>
    <w:rsid w:val="000C5A1F"/>
    <w:rsid w:val="0011122B"/>
    <w:rsid w:val="00115707"/>
    <w:rsid w:val="00153D5F"/>
    <w:rsid w:val="00166796"/>
    <w:rsid w:val="001A32B6"/>
    <w:rsid w:val="001E1CF5"/>
    <w:rsid w:val="001E3DFA"/>
    <w:rsid w:val="001F6EDD"/>
    <w:rsid w:val="002057CE"/>
    <w:rsid w:val="002740D0"/>
    <w:rsid w:val="002961C1"/>
    <w:rsid w:val="002B26BF"/>
    <w:rsid w:val="002D0504"/>
    <w:rsid w:val="002F1316"/>
    <w:rsid w:val="00330DEB"/>
    <w:rsid w:val="00346D25"/>
    <w:rsid w:val="00387DF3"/>
    <w:rsid w:val="003A305B"/>
    <w:rsid w:val="00453663"/>
    <w:rsid w:val="00474895"/>
    <w:rsid w:val="0048127F"/>
    <w:rsid w:val="004C4D74"/>
    <w:rsid w:val="004E16FF"/>
    <w:rsid w:val="005522D2"/>
    <w:rsid w:val="00585188"/>
    <w:rsid w:val="0059310B"/>
    <w:rsid w:val="005C1288"/>
    <w:rsid w:val="005C46CF"/>
    <w:rsid w:val="00636B12"/>
    <w:rsid w:val="0068729A"/>
    <w:rsid w:val="006B3A1D"/>
    <w:rsid w:val="006D02B1"/>
    <w:rsid w:val="006D1A23"/>
    <w:rsid w:val="006D68DF"/>
    <w:rsid w:val="006E7341"/>
    <w:rsid w:val="006F5550"/>
    <w:rsid w:val="00714112"/>
    <w:rsid w:val="00757100"/>
    <w:rsid w:val="0076526D"/>
    <w:rsid w:val="00777514"/>
    <w:rsid w:val="007979EE"/>
    <w:rsid w:val="007B2769"/>
    <w:rsid w:val="007E0DBA"/>
    <w:rsid w:val="007F45E4"/>
    <w:rsid w:val="008402BD"/>
    <w:rsid w:val="0085387E"/>
    <w:rsid w:val="00854F33"/>
    <w:rsid w:val="0087744D"/>
    <w:rsid w:val="008B0984"/>
    <w:rsid w:val="008E65A2"/>
    <w:rsid w:val="0090722B"/>
    <w:rsid w:val="00925054"/>
    <w:rsid w:val="00965619"/>
    <w:rsid w:val="009C1FC8"/>
    <w:rsid w:val="009D6A5D"/>
    <w:rsid w:val="009E3D90"/>
    <w:rsid w:val="009E634E"/>
    <w:rsid w:val="009E77F2"/>
    <w:rsid w:val="00A104A0"/>
    <w:rsid w:val="00A149A0"/>
    <w:rsid w:val="00AB4426"/>
    <w:rsid w:val="00AC3340"/>
    <w:rsid w:val="00B31D02"/>
    <w:rsid w:val="00B33F3F"/>
    <w:rsid w:val="00B92FF5"/>
    <w:rsid w:val="00BF64F0"/>
    <w:rsid w:val="00C26E4D"/>
    <w:rsid w:val="00C311A8"/>
    <w:rsid w:val="00C72AF5"/>
    <w:rsid w:val="00CE5D44"/>
    <w:rsid w:val="00D7433A"/>
    <w:rsid w:val="00DD71D6"/>
    <w:rsid w:val="00DE307A"/>
    <w:rsid w:val="00DE3141"/>
    <w:rsid w:val="00DE32C5"/>
    <w:rsid w:val="00DF6006"/>
    <w:rsid w:val="00E42EDD"/>
    <w:rsid w:val="00E65B47"/>
    <w:rsid w:val="00E7527A"/>
    <w:rsid w:val="00E8094C"/>
    <w:rsid w:val="00EC50D0"/>
    <w:rsid w:val="00ED7BA4"/>
    <w:rsid w:val="00EE0839"/>
    <w:rsid w:val="00F07810"/>
    <w:rsid w:val="00F32CBB"/>
    <w:rsid w:val="00F5333F"/>
    <w:rsid w:val="00FB7878"/>
    <w:rsid w:val="00FC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50"/>
  </w:style>
  <w:style w:type="paragraph" w:styleId="1">
    <w:name w:val="heading 1"/>
    <w:basedOn w:val="a"/>
    <w:link w:val="10"/>
    <w:qFormat/>
    <w:rsid w:val="00E8094C"/>
    <w:pPr>
      <w:spacing w:before="100" w:beforeAutospacing="1" w:after="100" w:afterAutospacing="1" w:line="240" w:lineRule="auto"/>
      <w:jc w:val="righ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0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7E0DBA"/>
    <w:pPr>
      <w:ind w:left="720" w:right="113" w:firstLine="454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E809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rsid w:val="00E8094C"/>
    <w:rPr>
      <w:color w:val="0000FF"/>
      <w:u w:val="single"/>
    </w:rPr>
  </w:style>
  <w:style w:type="paragraph" w:styleId="a6">
    <w:name w:val="Body Text"/>
    <w:basedOn w:val="a"/>
    <w:link w:val="a7"/>
    <w:rsid w:val="00E8094C"/>
    <w:pPr>
      <w:spacing w:after="0" w:line="240" w:lineRule="auto"/>
    </w:pPr>
    <w:rPr>
      <w:rFonts w:ascii="Bookman Old Style" w:eastAsia="Times New Roman" w:hAnsi="Bookman Old Style" w:cs="Times New Roman"/>
      <w:position w:val="6"/>
      <w:sz w:val="24"/>
      <w:szCs w:val="20"/>
    </w:rPr>
  </w:style>
  <w:style w:type="character" w:customStyle="1" w:styleId="a7">
    <w:name w:val="Основной текст Знак"/>
    <w:basedOn w:val="a0"/>
    <w:link w:val="a6"/>
    <w:rsid w:val="00E8094C"/>
    <w:rPr>
      <w:rFonts w:ascii="Bookman Old Style" w:eastAsia="Times New Roman" w:hAnsi="Bookman Old Style" w:cs="Times New Roman"/>
      <w:position w:val="6"/>
      <w:sz w:val="24"/>
      <w:szCs w:val="20"/>
    </w:rPr>
  </w:style>
  <w:style w:type="paragraph" w:customStyle="1" w:styleId="text">
    <w:name w:val="text"/>
    <w:basedOn w:val="a"/>
    <w:rsid w:val="00E8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table" w:styleId="a8">
    <w:name w:val="Table Grid"/>
    <w:basedOn w:val="a1"/>
    <w:uiPriority w:val="59"/>
    <w:rsid w:val="00E75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C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5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50"/>
  </w:style>
  <w:style w:type="paragraph" w:styleId="1">
    <w:name w:val="heading 1"/>
    <w:basedOn w:val="a"/>
    <w:link w:val="10"/>
    <w:qFormat/>
    <w:rsid w:val="00E8094C"/>
    <w:pPr>
      <w:spacing w:before="100" w:beforeAutospacing="1" w:after="100" w:afterAutospacing="1" w:line="240" w:lineRule="auto"/>
      <w:jc w:val="righ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0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7E0DBA"/>
    <w:pPr>
      <w:ind w:left="720" w:right="113" w:firstLine="454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E809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rsid w:val="00E8094C"/>
    <w:rPr>
      <w:color w:val="0000FF"/>
      <w:u w:val="single"/>
    </w:rPr>
  </w:style>
  <w:style w:type="paragraph" w:styleId="a6">
    <w:name w:val="Body Text"/>
    <w:basedOn w:val="a"/>
    <w:link w:val="a7"/>
    <w:rsid w:val="00E8094C"/>
    <w:pPr>
      <w:spacing w:after="0" w:line="240" w:lineRule="auto"/>
    </w:pPr>
    <w:rPr>
      <w:rFonts w:ascii="Bookman Old Style" w:eastAsia="Times New Roman" w:hAnsi="Bookman Old Style" w:cs="Times New Roman"/>
      <w:position w:val="6"/>
      <w:sz w:val="24"/>
      <w:szCs w:val="20"/>
    </w:rPr>
  </w:style>
  <w:style w:type="character" w:customStyle="1" w:styleId="a7">
    <w:name w:val="Основной текст Знак"/>
    <w:basedOn w:val="a0"/>
    <w:link w:val="a6"/>
    <w:rsid w:val="00E8094C"/>
    <w:rPr>
      <w:rFonts w:ascii="Bookman Old Style" w:eastAsia="Times New Roman" w:hAnsi="Bookman Old Style" w:cs="Times New Roman"/>
      <w:position w:val="6"/>
      <w:sz w:val="24"/>
      <w:szCs w:val="20"/>
    </w:rPr>
  </w:style>
  <w:style w:type="paragraph" w:customStyle="1" w:styleId="text">
    <w:name w:val="text"/>
    <w:basedOn w:val="a"/>
    <w:rsid w:val="00E8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table" w:styleId="a8">
    <w:name w:val="Table Grid"/>
    <w:basedOn w:val="a1"/>
    <w:uiPriority w:val="59"/>
    <w:rsid w:val="00E75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C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5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9454D-A60B-4D03-9415-E9AE1D07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3899</Words>
  <Characters>22227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Гармаева О.Б</dc:creator>
  <cp:lastModifiedBy>Дмитрий Каленюк</cp:lastModifiedBy>
  <cp:revision>2</cp:revision>
  <cp:lastPrinted>2012-10-16T11:29:00Z</cp:lastPrinted>
  <dcterms:created xsi:type="dcterms:W3CDTF">2023-01-23T13:57:00Z</dcterms:created>
  <dcterms:modified xsi:type="dcterms:W3CDTF">2023-01-23T13:57:00Z</dcterms:modified>
</cp:coreProperties>
</file>