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E7" w:rsidRDefault="00FE51E7" w:rsidP="00FE51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1E7" w:rsidRDefault="00FE51E7" w:rsidP="00FE51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99">
        <w:rPr>
          <w:rFonts w:ascii="Times New Roman" w:hAnsi="Times New Roman" w:cs="Times New Roman"/>
          <w:b/>
          <w:sz w:val="24"/>
          <w:szCs w:val="24"/>
        </w:rPr>
        <w:t xml:space="preserve">Анализ анкетирования учащихся МБОУ «Сосново – </w:t>
      </w:r>
      <w:proofErr w:type="spellStart"/>
      <w:r w:rsidRPr="009D3299">
        <w:rPr>
          <w:rFonts w:ascii="Times New Roman" w:hAnsi="Times New Roman" w:cs="Times New Roman"/>
          <w:b/>
          <w:sz w:val="24"/>
          <w:szCs w:val="24"/>
        </w:rPr>
        <w:t>Озерская</w:t>
      </w:r>
      <w:proofErr w:type="spellEnd"/>
      <w:r w:rsidRPr="009D3299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№1»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15мая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было проведено анкетирование учащихся по вопросу удовлетворенности питания детей. В </w:t>
      </w:r>
      <w:r>
        <w:rPr>
          <w:rFonts w:ascii="Times New Roman" w:hAnsi="Times New Roman" w:cs="Times New Roman"/>
          <w:sz w:val="24"/>
          <w:szCs w:val="24"/>
        </w:rPr>
        <w:t>анкетировании приняло участие 18</w:t>
      </w:r>
      <w:r>
        <w:rPr>
          <w:rFonts w:ascii="Times New Roman" w:hAnsi="Times New Roman" w:cs="Times New Roman"/>
          <w:sz w:val="24"/>
          <w:szCs w:val="24"/>
        </w:rPr>
        <w:t xml:space="preserve"> учащихся школы. По результатам анкетирования можно сказать следующее: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система организации питания и санитарное состояние столовой удовлетворяет 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учащихся участников школьного процесса,</w:t>
      </w:r>
      <w:r w:rsidRPr="00111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– затрудняются ответить;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учащихся устраивает меню школьной столовой, 1 –затрудняется ответить;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учащихся устраивает качество приготовления пищи;</w:t>
      </w:r>
    </w:p>
    <w:p w:rsidR="00FE51E7" w:rsidRPr="009D3299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«Удовлетворяет ли вас меню школьной столовой?»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E51E7" w:rsidTr="00FB04C6"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Затрудняюсь ответить </w:t>
            </w:r>
          </w:p>
        </w:tc>
      </w:tr>
      <w:tr w:rsidR="00FE51E7" w:rsidTr="00FB04C6"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 «Удовлетворяет ли вас санитарное состояние школьной столовой?»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E51E7" w:rsidTr="00FB04C6"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Затрудняюсь ответить </w:t>
            </w:r>
          </w:p>
        </w:tc>
      </w:tr>
      <w:tr w:rsidR="00FE51E7" w:rsidTr="00FB04C6"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90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3. «Питаетесь ли вы в школьной столовой? Если нет, то по какой причине?»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1915"/>
        <w:gridCol w:w="1915"/>
        <w:gridCol w:w="1915"/>
        <w:gridCol w:w="1915"/>
      </w:tblGrid>
      <w:tr w:rsidR="00FE51E7" w:rsidTr="00FB04C6">
        <w:trPr>
          <w:trHeight w:val="627"/>
        </w:trPr>
        <w:tc>
          <w:tcPr>
            <w:tcW w:w="187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нравится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успеваете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Питаетесь дома</w:t>
            </w:r>
          </w:p>
        </w:tc>
      </w:tr>
      <w:tr w:rsidR="00FE51E7" w:rsidTr="00FB04C6">
        <w:trPr>
          <w:trHeight w:val="331"/>
        </w:trPr>
        <w:tc>
          <w:tcPr>
            <w:tcW w:w="187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4. «В школе вы получаете</w:t>
      </w:r>
      <w:proofErr w:type="gramStart"/>
      <w:r>
        <w:rPr>
          <w:rFonts w:ascii="Times New Roman" w:hAnsi="Times New Roman" w:cs="Times New Roman"/>
          <w:sz w:val="24"/>
          <w:szCs w:val="24"/>
        </w:rPr>
        <w:t>:»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1915"/>
        <w:gridCol w:w="1915"/>
        <w:gridCol w:w="1915"/>
        <w:gridCol w:w="1915"/>
      </w:tblGrid>
      <w:tr w:rsidR="00FE51E7" w:rsidTr="00FB04C6">
        <w:trPr>
          <w:trHeight w:val="627"/>
        </w:trPr>
        <w:tc>
          <w:tcPr>
            <w:tcW w:w="187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завтрак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обед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Двухразовое горячее питание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Приносим из дома</w:t>
            </w:r>
          </w:p>
        </w:tc>
      </w:tr>
      <w:tr w:rsidR="00FE51E7" w:rsidTr="00FB04C6">
        <w:trPr>
          <w:trHeight w:val="331"/>
        </w:trPr>
        <w:tc>
          <w:tcPr>
            <w:tcW w:w="187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FE51E7" w:rsidRDefault="00FE51E7" w:rsidP="00FB0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графе «Ваши предложения по изменению меню» учащиеся  предложили добавить в рацион: предложений нет.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</w:t>
      </w:r>
      <w:r>
        <w:rPr>
          <w:rFonts w:ascii="Times New Roman" w:hAnsi="Times New Roman" w:cs="Times New Roman"/>
          <w:sz w:val="24"/>
          <w:szCs w:val="24"/>
        </w:rPr>
        <w:t>д: в результате анкетирования 18</w:t>
      </w:r>
      <w:r>
        <w:rPr>
          <w:rFonts w:ascii="Times New Roman" w:hAnsi="Times New Roman" w:cs="Times New Roman"/>
          <w:sz w:val="24"/>
          <w:szCs w:val="24"/>
        </w:rPr>
        <w:t xml:space="preserve"> учащихся школы было выявлено: 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полностью  у</w:t>
      </w:r>
      <w:r>
        <w:rPr>
          <w:rFonts w:ascii="Times New Roman" w:hAnsi="Times New Roman" w:cs="Times New Roman"/>
          <w:sz w:val="24"/>
          <w:szCs w:val="24"/>
        </w:rPr>
        <w:t>довлетворяет меню столовой  – 16</w:t>
      </w:r>
      <w:r>
        <w:rPr>
          <w:rFonts w:ascii="Times New Roman" w:hAnsi="Times New Roman" w:cs="Times New Roman"/>
          <w:sz w:val="24"/>
          <w:szCs w:val="24"/>
        </w:rPr>
        <w:t>учащихся, затрудняюсь ответить -2.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Удовлетворяет санитарное </w:t>
      </w:r>
      <w:r>
        <w:rPr>
          <w:rFonts w:ascii="Times New Roman" w:hAnsi="Times New Roman" w:cs="Times New Roman"/>
          <w:sz w:val="24"/>
          <w:szCs w:val="24"/>
        </w:rPr>
        <w:t>состояние школьной столовой – 17</w:t>
      </w:r>
      <w:r>
        <w:rPr>
          <w:rFonts w:ascii="Times New Roman" w:hAnsi="Times New Roman" w:cs="Times New Roman"/>
          <w:sz w:val="24"/>
          <w:szCs w:val="24"/>
        </w:rPr>
        <w:t xml:space="preserve"> , затрудняется ответить 1 ученика.</w:t>
      </w:r>
    </w:p>
    <w:p w:rsidR="00FE51E7" w:rsidRDefault="00FE51E7" w:rsidP="00FE51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питаются в школьной столовой -18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1E7" w:rsidRDefault="00FE51E7" w:rsidP="00FE51E7">
      <w:pPr>
        <w:jc w:val="both"/>
      </w:pPr>
      <w:r>
        <w:rPr>
          <w:rFonts w:ascii="Times New Roman" w:hAnsi="Times New Roman" w:cs="Times New Roman"/>
          <w:sz w:val="24"/>
          <w:szCs w:val="24"/>
        </w:rPr>
        <w:t>В школе получают горячий завтрак</w:t>
      </w:r>
      <w:r>
        <w:rPr>
          <w:rFonts w:ascii="Times New Roman" w:hAnsi="Times New Roman" w:cs="Times New Roman"/>
          <w:sz w:val="24"/>
          <w:szCs w:val="24"/>
        </w:rPr>
        <w:t xml:space="preserve"> – 10 учащихся, горячий обед – 8</w:t>
      </w:r>
      <w:r>
        <w:rPr>
          <w:rFonts w:ascii="Times New Roman" w:hAnsi="Times New Roman" w:cs="Times New Roman"/>
          <w:sz w:val="24"/>
          <w:szCs w:val="24"/>
        </w:rPr>
        <w:t xml:space="preserve"> учащийся, приносит из дома- 0  учащийся.</w:t>
      </w:r>
      <w:bookmarkStart w:id="0" w:name="_GoBack"/>
      <w:bookmarkEnd w:id="0"/>
    </w:p>
    <w:p w:rsidR="00B45F2B" w:rsidRDefault="00B45F2B"/>
    <w:sectPr w:rsidR="00B45F2B" w:rsidSect="00D51FE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E7"/>
    <w:rsid w:val="00B45F2B"/>
    <w:rsid w:val="00FE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2023-05-24T02:57:00Z</dcterms:created>
  <dcterms:modified xsi:type="dcterms:W3CDTF">2023-05-24T02:59:00Z</dcterms:modified>
</cp:coreProperties>
</file>