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B1" w:rsidRDefault="00F12FEE">
      <w:pPr>
        <w:spacing w:after="0"/>
        <w:ind w:left="16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27FB1" w:rsidRDefault="00F12FEE">
      <w:pPr>
        <w:spacing w:after="0"/>
        <w:ind w:left="161" w:right="5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D27FB1" w:rsidRDefault="00F12FEE">
      <w:pPr>
        <w:spacing w:after="0"/>
        <w:ind w:left="667"/>
      </w:pPr>
      <w:r>
        <w:rPr>
          <w:noProof/>
        </w:rPr>
        <w:drawing>
          <wp:inline distT="0" distB="0" distL="0" distR="0">
            <wp:extent cx="5632832" cy="1838325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2832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FB1" w:rsidRDefault="00F12FEE">
      <w:pPr>
        <w:spacing w:after="143"/>
        <w:ind w:left="1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D27FB1" w:rsidRDefault="00F12FEE">
      <w:pPr>
        <w:spacing w:after="0"/>
        <w:ind w:left="16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27FB1" w:rsidRDefault="00F12FEE">
      <w:pPr>
        <w:spacing w:after="0"/>
        <w:ind w:left="16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27FB1" w:rsidRDefault="00F12FEE">
      <w:pPr>
        <w:spacing w:after="0"/>
        <w:ind w:left="16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27FB1" w:rsidRDefault="00F12FEE">
      <w:pPr>
        <w:spacing w:after="0"/>
        <w:ind w:left="16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27FB1" w:rsidRDefault="00F12FEE">
      <w:pPr>
        <w:spacing w:after="0" w:line="251" w:lineRule="auto"/>
        <w:ind w:left="156" w:right="4877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Microsoft Sans Serif" w:eastAsia="Microsoft Sans Serif" w:hAnsi="Microsoft Sans Serif" w:cs="Microsoft Sans Serif"/>
          <w:color w:val="252525"/>
          <w:sz w:val="64"/>
        </w:rPr>
        <w:t>Сценарий занятия</w:t>
      </w:r>
      <w:r>
        <w:rPr>
          <w:rFonts w:ascii="Microsoft Sans Serif" w:eastAsia="Microsoft Sans Serif" w:hAnsi="Microsoft Sans Serif" w:cs="Microsoft Sans Serif"/>
          <w:sz w:val="64"/>
        </w:rPr>
        <w:t xml:space="preserve"> </w:t>
      </w:r>
    </w:p>
    <w:p w:rsidR="00D27FB1" w:rsidRDefault="00F12FEE">
      <w:pPr>
        <w:spacing w:after="0"/>
        <w:ind w:left="161"/>
      </w:pPr>
      <w:r>
        <w:rPr>
          <w:rFonts w:ascii="Microsoft Sans Serif" w:eastAsia="Microsoft Sans Serif" w:hAnsi="Microsoft Sans Serif" w:cs="Microsoft Sans Serif"/>
          <w:sz w:val="13"/>
        </w:rPr>
        <w:t xml:space="preserve"> </w:t>
      </w:r>
    </w:p>
    <w:p w:rsidR="00D27FB1" w:rsidRDefault="00F12FEE">
      <w:pPr>
        <w:spacing w:after="134"/>
        <w:ind w:left="285"/>
      </w:pPr>
      <w:r>
        <w:rPr>
          <w:noProof/>
        </w:rPr>
        <w:drawing>
          <wp:inline distT="0" distB="0" distL="0" distR="0">
            <wp:extent cx="5090160" cy="116840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FB1" w:rsidRDefault="00F12FEE">
      <w:pPr>
        <w:spacing w:after="52" w:line="251" w:lineRule="auto"/>
        <w:ind w:left="324" w:hanging="10"/>
      </w:pPr>
      <w:r>
        <w:rPr>
          <w:rFonts w:ascii="Microsoft Sans Serif" w:eastAsia="Microsoft Sans Serif" w:hAnsi="Microsoft Sans Serif" w:cs="Microsoft Sans Serif"/>
          <w:color w:val="252525"/>
          <w:sz w:val="64"/>
        </w:rPr>
        <w:t xml:space="preserve">ДЕНЬ РОССИЙСКОЙ НАУКИ </w:t>
      </w:r>
    </w:p>
    <w:p w:rsidR="00D27FB1" w:rsidRDefault="00F12FEE">
      <w:pPr>
        <w:pStyle w:val="1"/>
      </w:pPr>
      <w:r>
        <w:t>5</w:t>
      </w:r>
      <w:r>
        <w:t>–</w:t>
      </w:r>
      <w:r>
        <w:t xml:space="preserve">7 </w:t>
      </w:r>
      <w:r>
        <w:t>классы</w:t>
      </w:r>
      <w:r>
        <w:t xml:space="preserve"> </w:t>
      </w:r>
    </w:p>
    <w:p w:rsidR="00D27FB1" w:rsidRDefault="00F12FEE">
      <w:pPr>
        <w:spacing w:after="0"/>
        <w:ind w:left="161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27FB1" w:rsidRDefault="00F12FEE">
      <w:pPr>
        <w:spacing w:after="145"/>
        <w:ind w:left="331"/>
      </w:pPr>
      <w:r>
        <w:rPr>
          <w:noProof/>
        </w:rPr>
        <w:drawing>
          <wp:inline distT="0" distB="0" distL="0" distR="0">
            <wp:extent cx="5059934" cy="122555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9934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FB1" w:rsidRDefault="00F12FEE">
      <w:pPr>
        <w:spacing w:after="0"/>
        <w:ind w:left="161"/>
      </w:pPr>
      <w:r>
        <w:rPr>
          <w:rFonts w:ascii="Microsoft Sans Serif" w:eastAsia="Microsoft Sans Serif" w:hAnsi="Microsoft Sans Serif" w:cs="Microsoft Sans Serif"/>
          <w:sz w:val="74"/>
        </w:rPr>
        <w:t xml:space="preserve"> </w:t>
      </w:r>
    </w:p>
    <w:p w:rsidR="00D27FB1" w:rsidRDefault="00F12FEE">
      <w:pPr>
        <w:spacing w:after="493"/>
        <w:ind w:left="161"/>
      </w:pPr>
      <w:r>
        <w:rPr>
          <w:rFonts w:ascii="Microsoft Sans Serif" w:eastAsia="Microsoft Sans Serif" w:hAnsi="Microsoft Sans Serif" w:cs="Microsoft Sans Serif"/>
          <w:sz w:val="74"/>
        </w:rPr>
        <w:t xml:space="preserve"> </w:t>
      </w:r>
    </w:p>
    <w:p w:rsidR="00D27FB1" w:rsidRDefault="00F12FEE">
      <w:pPr>
        <w:spacing w:after="589"/>
        <w:ind w:left="239"/>
        <w:jc w:val="center"/>
      </w:pPr>
      <w:r>
        <w:rPr>
          <w:rFonts w:ascii="Microsoft Sans Serif" w:eastAsia="Microsoft Sans Serif" w:hAnsi="Microsoft Sans Serif" w:cs="Microsoft Sans Serif"/>
          <w:color w:val="F34353"/>
          <w:sz w:val="64"/>
        </w:rPr>
        <w:t xml:space="preserve"> </w:t>
      </w:r>
    </w:p>
    <w:p w:rsidR="00D27FB1" w:rsidRDefault="00F12FEE">
      <w:pPr>
        <w:spacing w:after="591"/>
        <w:ind w:left="239"/>
        <w:jc w:val="center"/>
      </w:pPr>
      <w:r>
        <w:rPr>
          <w:rFonts w:ascii="Microsoft Sans Serif" w:eastAsia="Microsoft Sans Serif" w:hAnsi="Microsoft Sans Serif" w:cs="Microsoft Sans Serif"/>
          <w:color w:val="F34353"/>
          <w:sz w:val="64"/>
        </w:rPr>
        <w:t xml:space="preserve"> </w:t>
      </w:r>
    </w:p>
    <w:p w:rsidR="00D27FB1" w:rsidRDefault="00F12FEE">
      <w:pPr>
        <w:spacing w:after="0"/>
        <w:ind w:right="383"/>
        <w:jc w:val="right"/>
      </w:pPr>
      <w:r>
        <w:rPr>
          <w:rFonts w:ascii="Microsoft Sans Serif" w:eastAsia="Microsoft Sans Serif" w:hAnsi="Microsoft Sans Serif" w:cs="Microsoft Sans Serif"/>
          <w:color w:val="F34353"/>
          <w:sz w:val="64"/>
        </w:rPr>
        <w:t>6 февраля 2023 г.</w:t>
      </w:r>
      <w:r>
        <w:rPr>
          <w:rFonts w:ascii="Microsoft Sans Serif" w:eastAsia="Microsoft Sans Serif" w:hAnsi="Microsoft Sans Serif" w:cs="Microsoft Sans Serif"/>
          <w:sz w:val="64"/>
        </w:rPr>
        <w:t xml:space="preserve"> </w:t>
      </w:r>
    </w:p>
    <w:p w:rsidR="00D27FB1" w:rsidRDefault="00F12FEE">
      <w:pPr>
        <w:spacing w:after="33"/>
        <w:ind w:left="10" w:right="238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ВНЕУРОЧНОЕ ЗАНЯТИЕ </w:t>
      </w:r>
    </w:p>
    <w:p w:rsidR="00D27FB1" w:rsidRDefault="00F12FEE">
      <w:pPr>
        <w:spacing w:after="33"/>
        <w:ind w:left="10" w:right="236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для обучающихся 5–7 классов по теме </w:t>
      </w:r>
    </w:p>
    <w:p w:rsidR="00D27FB1" w:rsidRDefault="00F12FEE">
      <w:pPr>
        <w:spacing w:after="0"/>
        <w:ind w:left="10" w:right="233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«ДЕНЬ РОССИЙСКОЙ НАУКИ» </w:t>
      </w:r>
    </w:p>
    <w:p w:rsidR="00D27FB1" w:rsidRDefault="00F12FE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27FB1" w:rsidRDefault="00F12FEE">
      <w:pPr>
        <w:spacing w:after="19"/>
        <w:ind w:left="5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способствовать формированию у обучающихся представлений о России, как стране с огромным научным потенциалом; способствовать формированию у обучающихся ценностного отношения к знаниям в естественно-научной и гуманитарной областях; способствовать формировани</w:t>
      </w:r>
      <w:r>
        <w:rPr>
          <w:rFonts w:ascii="Times New Roman" w:eastAsia="Times New Roman" w:hAnsi="Times New Roman" w:cs="Times New Roman"/>
          <w:sz w:val="28"/>
        </w:rPr>
        <w:t>ю у обучающихся гуманистических ценностей.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FB1" w:rsidRDefault="00F12FEE">
      <w:pPr>
        <w:spacing w:after="75"/>
        <w:ind w:left="5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Формирующиеся ценности</w:t>
      </w:r>
      <w:r>
        <w:rPr>
          <w:rFonts w:ascii="Times New Roman" w:eastAsia="Times New Roman" w:hAnsi="Times New Roman" w:cs="Times New Roman"/>
          <w:sz w:val="28"/>
        </w:rPr>
        <w:t xml:space="preserve">: приоритет духовного над материальным, самореализация и развитие.  </w:t>
      </w:r>
    </w:p>
    <w:p w:rsidR="00D27FB1" w:rsidRDefault="00F12FEE">
      <w:pPr>
        <w:spacing w:after="77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Рекомендуемая форма занятия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беседа, занятие предполагает также использование видеоролика, интерактивных заданий, групповую работу.  </w:t>
      </w:r>
    </w:p>
    <w:p w:rsidR="00D27FB1" w:rsidRDefault="00F12FEE">
      <w:pPr>
        <w:spacing w:after="75"/>
        <w:ind w:left="5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27FB1" w:rsidRDefault="00F12FEE">
      <w:pPr>
        <w:spacing w:after="0"/>
        <w:ind w:left="576" w:right="214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Комплект материалов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 </w:t>
      </w:r>
    </w:p>
    <w:tbl>
      <w:tblPr>
        <w:tblStyle w:val="TableGrid"/>
        <w:tblW w:w="5706" w:type="dxa"/>
        <w:tblInd w:w="566" w:type="dxa"/>
        <w:tblCellMar>
          <w:top w:w="3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832"/>
      </w:tblGrid>
      <w:tr w:rsidR="00D27FB1">
        <w:trPr>
          <w:trHeight w:val="353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27FB1" w:rsidRDefault="00F12FEE">
            <w:pPr>
              <w:spacing w:after="0"/>
            </w:pPr>
            <w:r>
              <w:rPr>
                <w:rFonts w:ascii="Segoe UI Symbol" w:eastAsia="Segoe UI Symbol" w:hAnsi="Segoe UI Symbol" w:cs="Segoe UI Symbol"/>
                <w:color w:val="242021"/>
                <w:sz w:val="28"/>
              </w:rPr>
              <w:t>−</w:t>
            </w:r>
            <w:r>
              <w:rPr>
                <w:rFonts w:ascii="Arial" w:eastAsia="Arial" w:hAnsi="Arial" w:cs="Arial"/>
                <w:color w:val="242021"/>
                <w:sz w:val="28"/>
              </w:rPr>
              <w:t xml:space="preserve"> 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D27FB1" w:rsidRDefault="00F12F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сценарий,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</w:rPr>
              <w:t xml:space="preserve"> </w:t>
            </w:r>
          </w:p>
        </w:tc>
      </w:tr>
      <w:tr w:rsidR="00D27FB1">
        <w:trPr>
          <w:trHeight w:val="39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27FB1" w:rsidRDefault="00F12FEE">
            <w:pPr>
              <w:spacing w:after="0"/>
            </w:pPr>
            <w:r>
              <w:rPr>
                <w:rFonts w:ascii="Segoe UI Symbol" w:eastAsia="Segoe UI Symbol" w:hAnsi="Segoe UI Symbol" w:cs="Segoe UI Symbol"/>
                <w:color w:val="242021"/>
                <w:sz w:val="28"/>
              </w:rPr>
              <w:t>−</w:t>
            </w:r>
            <w:r>
              <w:rPr>
                <w:rFonts w:ascii="Arial" w:eastAsia="Arial" w:hAnsi="Arial" w:cs="Arial"/>
                <w:color w:val="242021"/>
                <w:sz w:val="28"/>
              </w:rPr>
              <w:t xml:space="preserve"> 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D27FB1" w:rsidRDefault="00F12F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методические рекомендации,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</w:rPr>
              <w:t xml:space="preserve"> </w:t>
            </w:r>
          </w:p>
        </w:tc>
      </w:tr>
      <w:tr w:rsidR="00D27FB1">
        <w:trPr>
          <w:trHeight w:val="391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27FB1" w:rsidRDefault="00F12FEE">
            <w:pPr>
              <w:spacing w:after="0"/>
            </w:pPr>
            <w:r>
              <w:rPr>
                <w:rFonts w:ascii="Segoe UI Symbol" w:eastAsia="Segoe UI Symbol" w:hAnsi="Segoe UI Symbol" w:cs="Segoe UI Symbol"/>
                <w:color w:val="242021"/>
                <w:sz w:val="28"/>
              </w:rPr>
              <w:t>−</w:t>
            </w:r>
            <w:r>
              <w:rPr>
                <w:rFonts w:ascii="Arial" w:eastAsia="Arial" w:hAnsi="Arial" w:cs="Arial"/>
                <w:color w:val="242021"/>
                <w:sz w:val="28"/>
              </w:rPr>
              <w:t xml:space="preserve"> 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D27FB1" w:rsidRDefault="00F12F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видеоролик,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</w:rPr>
              <w:t xml:space="preserve"> </w:t>
            </w:r>
          </w:p>
        </w:tc>
      </w:tr>
      <w:tr w:rsidR="00D27FB1">
        <w:trPr>
          <w:trHeight w:val="39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27FB1" w:rsidRDefault="00F12FEE">
            <w:pPr>
              <w:spacing w:after="0"/>
            </w:pPr>
            <w:r>
              <w:rPr>
                <w:rFonts w:ascii="Segoe UI Symbol" w:eastAsia="Segoe UI Symbol" w:hAnsi="Segoe UI Symbol" w:cs="Segoe UI Symbol"/>
                <w:color w:val="242021"/>
                <w:sz w:val="28"/>
              </w:rPr>
              <w:t>−</w:t>
            </w:r>
            <w:r>
              <w:rPr>
                <w:rFonts w:ascii="Arial" w:eastAsia="Arial" w:hAnsi="Arial" w:cs="Arial"/>
                <w:color w:val="242021"/>
                <w:sz w:val="28"/>
              </w:rPr>
              <w:t xml:space="preserve"> 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D27FB1" w:rsidRDefault="00F12F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презентационные материалы,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</w:rPr>
              <w:t xml:space="preserve"> </w:t>
            </w:r>
          </w:p>
        </w:tc>
      </w:tr>
      <w:tr w:rsidR="00D27FB1">
        <w:trPr>
          <w:trHeight w:val="721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27FB1" w:rsidRDefault="00F12FEE">
            <w:pPr>
              <w:spacing w:after="0"/>
            </w:pPr>
            <w:r>
              <w:rPr>
                <w:rFonts w:ascii="Segoe UI Symbol" w:eastAsia="Segoe UI Symbol" w:hAnsi="Segoe UI Symbol" w:cs="Segoe UI Symbol"/>
                <w:color w:val="242021"/>
                <w:sz w:val="28"/>
              </w:rPr>
              <w:t>−</w:t>
            </w:r>
            <w:r>
              <w:rPr>
                <w:rFonts w:ascii="Arial" w:eastAsia="Arial" w:hAnsi="Arial" w:cs="Arial"/>
                <w:color w:val="242021"/>
                <w:sz w:val="28"/>
              </w:rPr>
              <w:t xml:space="preserve"> </w:t>
            </w:r>
          </w:p>
          <w:p w:rsidR="00D27FB1" w:rsidRDefault="00F12FE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D27FB1" w:rsidRDefault="00F12FE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материалы для интерактивных заданий.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</w:rPr>
              <w:t xml:space="preserve"> </w:t>
            </w:r>
          </w:p>
        </w:tc>
      </w:tr>
    </w:tbl>
    <w:p w:rsidR="00D27FB1" w:rsidRDefault="00F12FEE">
      <w:pPr>
        <w:spacing w:after="79"/>
        <w:ind w:left="576" w:right="214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Содержательные разделы занятия: </w:t>
      </w:r>
    </w:p>
    <w:p w:rsidR="00D27FB1" w:rsidRDefault="00F12FEE">
      <w:pPr>
        <w:spacing w:after="0"/>
        <w:ind w:left="576" w:right="214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Часть 1. Мотивационная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Вступительное слово учителя, выполнение интерактивного задания, беседа с учащимися  </w:t>
      </w:r>
    </w:p>
    <w:p w:rsidR="00D27FB1" w:rsidRDefault="00F12FEE">
      <w:pPr>
        <w:spacing w:after="80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FB1" w:rsidRDefault="00F12FEE">
      <w:pPr>
        <w:spacing w:after="0"/>
        <w:ind w:left="576" w:right="214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Часть 2. Основная. Организация деятельности учащихся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Просмотр видеоролика. Беседа. Работа в группах. Выполнение интерактивного задания. </w:t>
      </w:r>
    </w:p>
    <w:p w:rsidR="00D27FB1" w:rsidRDefault="00F12FEE">
      <w:pPr>
        <w:spacing w:after="77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FB1" w:rsidRDefault="00F12FEE">
      <w:pPr>
        <w:spacing w:after="196" w:line="304" w:lineRule="auto"/>
        <w:ind w:left="566" w:right="4864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Часть 3. Заключение </w:t>
      </w:r>
      <w:r>
        <w:rPr>
          <w:rFonts w:ascii="Times New Roman" w:eastAsia="Times New Roman" w:hAnsi="Times New Roman" w:cs="Times New Roman"/>
          <w:sz w:val="28"/>
        </w:rPr>
        <w:t xml:space="preserve">Подведение итогов. Рефлексия. </w:t>
      </w:r>
    </w:p>
    <w:p w:rsidR="00D27FB1" w:rsidRDefault="00F12FEE">
      <w:pPr>
        <w:spacing w:after="0"/>
        <w:ind w:left="54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27FB1" w:rsidRDefault="00F12FEE">
      <w:pPr>
        <w:pStyle w:val="2"/>
        <w:spacing w:after="317"/>
        <w:ind w:left="475"/>
      </w:pPr>
      <w:r>
        <w:lastRenderedPageBreak/>
        <w:t xml:space="preserve">СЦЕНАРИЙ ЗАНЯТИЯ </w:t>
      </w:r>
    </w:p>
    <w:p w:rsidR="00D27FB1" w:rsidRDefault="00F12FEE">
      <w:pPr>
        <w:spacing w:after="34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Часть 1. Мотивационная Учитель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Ребята, начнем наш сегодняшний разговор с … микроскопа. Обычный микроскоп, который вы наверняка видели или на уроках, или в технопарках и музеях, или в мультфильмах, открывает вам новые миры. А что говорить об электронном микроскопе! Попробуем увеличить ми</w:t>
      </w:r>
      <w:r>
        <w:rPr>
          <w:rFonts w:ascii="Times New Roman" w:eastAsia="Times New Roman" w:hAnsi="Times New Roman" w:cs="Times New Roman"/>
          <w:sz w:val="28"/>
        </w:rPr>
        <w:t xml:space="preserve">р в миллион раз и догадаться, как будут выглядеть обычные предметы. </w:t>
      </w:r>
    </w:p>
    <w:p w:rsidR="00D27FB1" w:rsidRDefault="00F12FEE">
      <w:pPr>
        <w:spacing w:after="181"/>
        <w:ind w:left="5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27FB1" w:rsidRDefault="00F12FEE">
      <w:pPr>
        <w:spacing w:after="64"/>
        <w:ind w:left="-15" w:right="214" w:firstLine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Работа с интерактивным заданием «Электронный микроскоп»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 xml:space="preserve">учитель самостоятельно определяет количество заданий)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Перед вами изображение, полученное с помощью электронного микрос</w:t>
      </w:r>
      <w:r>
        <w:rPr>
          <w:rFonts w:ascii="Times New Roman" w:eastAsia="Times New Roman" w:hAnsi="Times New Roman" w:cs="Times New Roman"/>
          <w:sz w:val="28"/>
        </w:rPr>
        <w:t xml:space="preserve">копа. Угадайте, какой объект является предметом исследования. </w:t>
      </w:r>
    </w:p>
    <w:p w:rsidR="00D27FB1" w:rsidRDefault="00F12FE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8508" w:type="dxa"/>
        <w:tblInd w:w="427" w:type="dxa"/>
        <w:tblCellMar>
          <w:top w:w="3" w:type="dxa"/>
          <w:left w:w="106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50"/>
        <w:gridCol w:w="2552"/>
        <w:gridCol w:w="2696"/>
        <w:gridCol w:w="2410"/>
      </w:tblGrid>
      <w:tr w:rsidR="00D27FB1">
        <w:trPr>
          <w:trHeight w:val="6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Фото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Варианты ответа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Правильный ответ </w:t>
            </w:r>
          </w:p>
        </w:tc>
      </w:tr>
      <w:tr w:rsidR="00D27FB1">
        <w:trPr>
          <w:trHeight w:val="40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right="19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84935" cy="873760"/>
                  <wp:effectExtent l="0" t="0" r="0" b="0"/>
                  <wp:docPr id="272" name="Picture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5" cy="8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FB1" w:rsidRDefault="00F12FEE">
            <w:pPr>
              <w:spacing w:after="0"/>
              <w:ind w:right="55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5705" cy="2580767"/>
                  <wp:effectExtent l="0" t="0" r="0" b="0"/>
                  <wp:docPr id="274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2580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Семя одуванчика </w:t>
            </w:r>
          </w:p>
        </w:tc>
      </w:tr>
      <w:tr w:rsidR="00D27FB1">
        <w:trPr>
          <w:trHeight w:val="41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16050" cy="914108"/>
                  <wp:effectExtent l="0" t="0" r="0" b="0"/>
                  <wp:docPr id="276" name="Picture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91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FB1" w:rsidRDefault="00F12FEE">
            <w:pPr>
              <w:spacing w:after="0"/>
              <w:ind w:right="55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1895" cy="2637536"/>
                  <wp:effectExtent l="0" t="0" r="0" b="0"/>
                  <wp:docPr id="278" name="Picture 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263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Кожа акулы </w:t>
            </w:r>
          </w:p>
        </w:tc>
      </w:tr>
    </w:tbl>
    <w:p w:rsidR="00D27FB1" w:rsidRDefault="00D27FB1">
      <w:pPr>
        <w:spacing w:after="0"/>
        <w:ind w:left="-1419" w:right="655"/>
      </w:pPr>
    </w:p>
    <w:tbl>
      <w:tblPr>
        <w:tblStyle w:val="TableGrid"/>
        <w:tblW w:w="8508" w:type="dxa"/>
        <w:tblInd w:w="427" w:type="dxa"/>
        <w:tblCellMar>
          <w:top w:w="4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850"/>
        <w:gridCol w:w="2552"/>
        <w:gridCol w:w="2696"/>
        <w:gridCol w:w="2410"/>
      </w:tblGrid>
      <w:tr w:rsidR="00D27FB1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Фото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Варианты ответа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Правильный ответ </w:t>
            </w:r>
          </w:p>
        </w:tc>
      </w:tr>
      <w:tr w:rsidR="00D27FB1">
        <w:trPr>
          <w:trHeight w:val="43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right="31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60246" cy="935990"/>
                  <wp:effectExtent l="0" t="0" r="0" b="0"/>
                  <wp:docPr id="386" name="Picture 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246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FB1" w:rsidRDefault="00F12FEE">
            <w:pPr>
              <w:spacing w:after="0"/>
              <w:ind w:right="59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8933" cy="2755265"/>
                  <wp:effectExtent l="0" t="0" r="0" b="0"/>
                  <wp:docPr id="388" name="Picture 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933" cy="275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Росянка </w:t>
            </w:r>
          </w:p>
        </w:tc>
      </w:tr>
      <w:tr w:rsidR="00D27FB1">
        <w:trPr>
          <w:trHeight w:val="42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right="6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33068" cy="923290"/>
                  <wp:effectExtent l="0" t="0" r="0" b="0"/>
                  <wp:docPr id="390" name="Picture 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068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FB1" w:rsidRDefault="00F12FEE">
            <w:pPr>
              <w:spacing w:after="0"/>
              <w:ind w:right="65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81024" cy="2658110"/>
                  <wp:effectExtent l="0" t="0" r="0" b="0"/>
                  <wp:docPr id="392" name="Picture 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024" cy="265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Глаз жука </w:t>
            </w:r>
          </w:p>
        </w:tc>
      </w:tr>
      <w:tr w:rsidR="00D27FB1">
        <w:trPr>
          <w:trHeight w:val="42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84376" cy="941705"/>
                  <wp:effectExtent l="0" t="0" r="0" b="0"/>
                  <wp:docPr id="394" name="Picture 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376" cy="94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FB1" w:rsidRDefault="00F12FEE">
            <w:pPr>
              <w:spacing w:after="0"/>
              <w:ind w:right="65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81062" cy="2668905"/>
                  <wp:effectExtent l="0" t="0" r="0" b="0"/>
                  <wp:docPr id="396" name="Picture 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062" cy="266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Виниловая пластинка </w:t>
            </w:r>
          </w:p>
        </w:tc>
      </w:tr>
      <w:tr w:rsidR="00D27FB1"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Фото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left="24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Варианты ответа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Правильный ответ </w:t>
            </w:r>
          </w:p>
        </w:tc>
      </w:tr>
      <w:tr w:rsidR="00D27FB1">
        <w:trPr>
          <w:trHeight w:val="44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left="137"/>
            </w:pPr>
            <w:r>
              <w:rPr>
                <w:noProof/>
              </w:rPr>
              <w:drawing>
                <wp:inline distT="0" distB="0" distL="0" distR="0">
                  <wp:extent cx="1525270" cy="968858"/>
                  <wp:effectExtent l="0" t="0" r="0" b="0"/>
                  <wp:docPr id="542" name="Picture 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Picture 54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0" cy="96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FB1" w:rsidRDefault="00F12FEE">
            <w:pPr>
              <w:spacing w:after="0"/>
              <w:ind w:right="55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4120" cy="2789936"/>
                  <wp:effectExtent l="0" t="0" r="0" b="0"/>
                  <wp:docPr id="544" name="Picture 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Picture 54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278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B1" w:rsidRDefault="00F12FEE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Пыльник цветка </w:t>
            </w:r>
          </w:p>
        </w:tc>
      </w:tr>
    </w:tbl>
    <w:p w:rsidR="00D27FB1" w:rsidRDefault="00F12FEE">
      <w:pPr>
        <w:spacing w:after="73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Наверное, вы догадались, какому дню посвящен сегодня наш разговор?  </w:t>
      </w:r>
    </w:p>
    <w:p w:rsidR="00D27FB1" w:rsidRDefault="00F12FEE">
      <w:pPr>
        <w:spacing w:after="3" w:line="289" w:lineRule="auto"/>
        <w:ind w:left="566" w:right="222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Ответы обучающихся. </w:t>
      </w:r>
    </w:p>
    <w:p w:rsidR="00D27FB1" w:rsidRDefault="00F12FEE">
      <w:pPr>
        <w:spacing w:after="3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>Среди ответов, которые предлагают школьники, учитель отмечает те, что касаются профессиональных праздников, связанных с теми или иными областями знаний. Обобщая предположения обучающихся, учитель говорит о Дне науки, празднике, который отмечается в нашей с</w:t>
      </w:r>
      <w:r>
        <w:rPr>
          <w:rFonts w:ascii="Times New Roman" w:eastAsia="Times New Roman" w:hAnsi="Times New Roman" w:cs="Times New Roman"/>
          <w:i/>
          <w:sz w:val="28"/>
        </w:rPr>
        <w:t xml:space="preserve">тране 8 февраля, начиная с 1999 года, и которому посвящен сегодняшний разговор. </w:t>
      </w:r>
    </w:p>
    <w:p w:rsidR="00D27FB1" w:rsidRDefault="00F12FEE">
      <w:pPr>
        <w:spacing w:after="6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27FB1" w:rsidRDefault="00F12FEE">
      <w:pPr>
        <w:spacing w:after="12" w:line="304" w:lineRule="auto"/>
        <w:ind w:left="-15" w:right="221" w:firstLine="708"/>
        <w:jc w:val="both"/>
      </w:pPr>
      <w:r>
        <w:rPr>
          <w:rFonts w:ascii="Times New Roman" w:eastAsia="Times New Roman" w:hAnsi="Times New Roman" w:cs="Times New Roman"/>
          <w:b/>
          <w:sz w:val="28"/>
        </w:rPr>
        <w:t>Учител</w:t>
      </w:r>
      <w:r>
        <w:rPr>
          <w:rFonts w:ascii="Times New Roman" w:eastAsia="Times New Roman" w:hAnsi="Times New Roman" w:cs="Times New Roman"/>
          <w:sz w:val="28"/>
        </w:rPr>
        <w:t>ь. Президент России В. В. Путин объявил 2022–2031 гг. Десятилетием науки и технологий.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Десятилетие науки и технологий в России </w:t>
      </w:r>
      <w:r>
        <w:rPr>
          <w:rFonts w:ascii="Times New Roman" w:eastAsia="Times New Roman" w:hAnsi="Times New Roman" w:cs="Times New Roman"/>
          <w:sz w:val="28"/>
        </w:rPr>
        <w:lastRenderedPageBreak/>
        <w:t>включает в себя множество инициатив, про</w:t>
      </w:r>
      <w:r>
        <w:rPr>
          <w:rFonts w:ascii="Times New Roman" w:eastAsia="Times New Roman" w:hAnsi="Times New Roman" w:cs="Times New Roman"/>
          <w:sz w:val="28"/>
        </w:rPr>
        <w:t xml:space="preserve">ектов и мероприятий. Все они направлены на усиление роли науки и технологий в решении важнейших задач развития общества и страны. </w:t>
      </w:r>
    </w:p>
    <w:p w:rsidR="00D27FB1" w:rsidRDefault="00F12FEE">
      <w:pPr>
        <w:spacing w:after="79"/>
        <w:ind w:left="566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D27FB1" w:rsidRDefault="00F12FEE">
      <w:pPr>
        <w:spacing w:after="74"/>
        <w:ind w:left="576" w:right="214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Часть 2. Основная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Учитель</w:t>
      </w:r>
      <w:r>
        <w:rPr>
          <w:rFonts w:ascii="Times New Roman" w:eastAsia="Times New Roman" w:hAnsi="Times New Roman" w:cs="Times New Roman"/>
          <w:sz w:val="28"/>
        </w:rPr>
        <w:t xml:space="preserve">. Мы хорошо понимаем, что без </w:t>
      </w:r>
      <w:r>
        <w:rPr>
          <w:rFonts w:ascii="Times New Roman" w:eastAsia="Times New Roman" w:hAnsi="Times New Roman" w:cs="Times New Roman"/>
          <w:sz w:val="28"/>
        </w:rPr>
        <w:t xml:space="preserve">науки не может развиваться наше общество. Это ученые создают проекты зданий, конструируют разнообразные машины, разрабатывают различные материалы. Как это происходит? Например, некоторые примеры ученые находят в окружающей нас природе.  </w:t>
      </w:r>
    </w:p>
    <w:p w:rsidR="00D27FB1" w:rsidRDefault="00F12FEE">
      <w:pPr>
        <w:spacing w:after="21"/>
        <w:ind w:left="5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27FB1" w:rsidRDefault="00F12FE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27FB1" w:rsidRDefault="00F12FEE">
      <w:pPr>
        <w:tabs>
          <w:tab w:val="center" w:pos="1001"/>
          <w:tab w:val="center" w:pos="1919"/>
          <w:tab w:val="center" w:pos="3432"/>
          <w:tab w:val="center" w:pos="5469"/>
          <w:tab w:val="center" w:pos="7171"/>
          <w:tab w:val="right" w:pos="9589"/>
        </w:tabs>
        <w:spacing w:after="80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Работа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b/>
          <w:sz w:val="28"/>
        </w:rPr>
        <w:tab/>
        <w:t>ин</w:t>
      </w:r>
      <w:r>
        <w:rPr>
          <w:rFonts w:ascii="Times New Roman" w:eastAsia="Times New Roman" w:hAnsi="Times New Roman" w:cs="Times New Roman"/>
          <w:b/>
          <w:sz w:val="28"/>
        </w:rPr>
        <w:t xml:space="preserve">терактивным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заданием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«Бионика»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 xml:space="preserve">учитель </w:t>
      </w:r>
    </w:p>
    <w:p w:rsidR="00D27FB1" w:rsidRDefault="00F12FEE">
      <w:pPr>
        <w:spacing w:after="3" w:line="289" w:lineRule="auto"/>
        <w:ind w:left="-15" w:right="222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самостоятельно определяет количество заданий)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Учитель</w:t>
      </w:r>
      <w:r>
        <w:rPr>
          <w:rFonts w:ascii="Times New Roman" w:eastAsia="Times New Roman" w:hAnsi="Times New Roman" w:cs="Times New Roman"/>
          <w:sz w:val="28"/>
        </w:rPr>
        <w:t xml:space="preserve">. Ребята, чтобы сделать это задание, попробуйте, глядя на картинки, вспомнить или догадаться, что стало основой для данных изобретений? </w:t>
      </w:r>
    </w:p>
    <w:p w:rsidR="00D27FB1" w:rsidRDefault="00F12FEE">
      <w:pPr>
        <w:spacing w:after="178"/>
        <w:ind w:left="5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27FB1" w:rsidRDefault="00F12FEE">
      <w:pPr>
        <w:numPr>
          <w:ilvl w:val="0"/>
          <w:numId w:val="1"/>
        </w:numPr>
        <w:spacing w:after="0"/>
        <w:ind w:right="214" w:hanging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Изображение вертолёта. </w:t>
      </w:r>
    </w:p>
    <w:p w:rsidR="00D27FB1" w:rsidRDefault="00F12FEE">
      <w:pPr>
        <w:spacing w:after="145"/>
        <w:ind w:left="566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D27FB1" w:rsidRDefault="00F12FEE">
      <w:pPr>
        <w:spacing w:after="3" w:line="289" w:lineRule="auto"/>
        <w:ind w:left="566" w:right="222"/>
        <w:jc w:val="both"/>
      </w:pPr>
      <w:r>
        <w:rPr>
          <w:rFonts w:ascii="Times New Roman" w:eastAsia="Times New Roman" w:hAnsi="Times New Roman" w:cs="Times New Roman"/>
          <w:i/>
          <w:sz w:val="28"/>
        </w:rPr>
        <w:t>Ответы обучающихся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27FB1" w:rsidRDefault="00F12FEE">
      <w:pPr>
        <w:spacing w:after="150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27FB1" w:rsidRDefault="00F12FEE">
      <w:pPr>
        <w:spacing w:after="12" w:line="304" w:lineRule="auto"/>
        <w:ind w:left="566" w:right="923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Видеоответ </w:t>
      </w:r>
      <w:r>
        <w:rPr>
          <w:rFonts w:ascii="Times New Roman" w:eastAsia="Times New Roman" w:hAnsi="Times New Roman" w:cs="Times New Roman"/>
          <w:sz w:val="28"/>
        </w:rPr>
        <w:t xml:space="preserve">(воспроизводится нажатием на изображение)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Вертолёт (дикторский текст).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FB1" w:rsidRDefault="00F12FEE">
      <w:pPr>
        <w:spacing w:after="3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>Идея спроектировать первый вертолёт появилась у конструктора Игоря Ивановича Сикорского, когда он наблюдал за стрекозой. Машина повторяла удивительные свойства насекомого: она взлетала с места без разбега, зависала в воздухе, обладала высокой манёвренность</w:t>
      </w:r>
      <w:r>
        <w:rPr>
          <w:rFonts w:ascii="Times New Roman" w:eastAsia="Times New Roman" w:hAnsi="Times New Roman" w:cs="Times New Roman"/>
          <w:i/>
          <w:sz w:val="28"/>
        </w:rPr>
        <w:t xml:space="preserve">ю и без пробега садилась.  </w:t>
      </w:r>
    </w:p>
    <w:p w:rsidR="00D27FB1" w:rsidRDefault="00F12FEE">
      <w:pPr>
        <w:spacing w:after="178"/>
        <w:ind w:left="5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27FB1" w:rsidRDefault="00F12FEE">
      <w:pPr>
        <w:numPr>
          <w:ilvl w:val="0"/>
          <w:numId w:val="1"/>
        </w:numPr>
        <w:spacing w:after="0"/>
        <w:ind w:right="214" w:hanging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Изображение застёжки-липучки. </w:t>
      </w:r>
    </w:p>
    <w:p w:rsidR="00D27FB1" w:rsidRDefault="00F12FEE">
      <w:pPr>
        <w:spacing w:after="145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27FB1" w:rsidRDefault="00F12FEE">
      <w:pPr>
        <w:spacing w:after="3" w:line="289" w:lineRule="auto"/>
        <w:ind w:left="566" w:right="222"/>
        <w:jc w:val="both"/>
      </w:pPr>
      <w:r>
        <w:rPr>
          <w:rFonts w:ascii="Times New Roman" w:eastAsia="Times New Roman" w:hAnsi="Times New Roman" w:cs="Times New Roman"/>
          <w:i/>
          <w:sz w:val="28"/>
        </w:rPr>
        <w:t>Ответы обучающихся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27FB1" w:rsidRDefault="00F12FEE">
      <w:pPr>
        <w:spacing w:after="150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27FB1" w:rsidRDefault="00F12FEE">
      <w:pPr>
        <w:spacing w:after="12" w:line="304" w:lineRule="auto"/>
        <w:ind w:left="566" w:right="22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Видеоответ </w:t>
      </w:r>
      <w:r>
        <w:rPr>
          <w:rFonts w:ascii="Times New Roman" w:eastAsia="Times New Roman" w:hAnsi="Times New Roman" w:cs="Times New Roman"/>
          <w:sz w:val="28"/>
        </w:rPr>
        <w:t xml:space="preserve">(воспроизводится нажатием на изображение)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Застёжка-липучка (дикторский текст).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FB1" w:rsidRDefault="00F12FEE">
      <w:pPr>
        <w:spacing w:after="3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Идея создания застёжки-липучки появилась благодаря репейнику. Если рассмотре</w:t>
      </w:r>
      <w:r>
        <w:rPr>
          <w:rFonts w:ascii="Times New Roman" w:eastAsia="Times New Roman" w:hAnsi="Times New Roman" w:cs="Times New Roman"/>
          <w:i/>
          <w:sz w:val="28"/>
        </w:rPr>
        <w:t>ть головки репейника вблизи, то можно увидеть крохотные крючки. За счёт них репейник цепляется к ткани и шерсти животных. Этот принцип был взят за основу при создании застёжки-липучки. Сначала такие застёжки использовались в снаряжении космонавтов, аквалан</w:t>
      </w:r>
      <w:r>
        <w:rPr>
          <w:rFonts w:ascii="Times New Roman" w:eastAsia="Times New Roman" w:hAnsi="Times New Roman" w:cs="Times New Roman"/>
          <w:i/>
          <w:sz w:val="28"/>
        </w:rPr>
        <w:t xml:space="preserve">гистов и горнолыжников, а затем стали обычной деталью повседневной одежды и обуви.   </w:t>
      </w:r>
    </w:p>
    <w:p w:rsidR="00D27FB1" w:rsidRDefault="00F12FEE">
      <w:pPr>
        <w:spacing w:after="181"/>
        <w:ind w:left="5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27FB1" w:rsidRDefault="00F12FEE">
      <w:pPr>
        <w:numPr>
          <w:ilvl w:val="0"/>
          <w:numId w:val="1"/>
        </w:numPr>
        <w:spacing w:after="0"/>
        <w:ind w:right="214" w:hanging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Изображение Останкинской телебашни. </w:t>
      </w:r>
    </w:p>
    <w:p w:rsidR="00D27FB1" w:rsidRDefault="00F12FEE">
      <w:pPr>
        <w:spacing w:after="145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27FB1" w:rsidRDefault="00F12FEE">
      <w:pPr>
        <w:spacing w:after="3" w:line="289" w:lineRule="auto"/>
        <w:ind w:left="566" w:right="222"/>
        <w:jc w:val="both"/>
      </w:pPr>
      <w:r>
        <w:rPr>
          <w:rFonts w:ascii="Times New Roman" w:eastAsia="Times New Roman" w:hAnsi="Times New Roman" w:cs="Times New Roman"/>
          <w:i/>
          <w:sz w:val="28"/>
        </w:rPr>
        <w:t>Ответы обучающихся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27FB1" w:rsidRDefault="00F12FEE">
      <w:pPr>
        <w:spacing w:after="150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27FB1" w:rsidRDefault="00F12FEE">
      <w:pPr>
        <w:spacing w:after="68"/>
        <w:ind w:left="561" w:right="35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Видеоответ </w:t>
      </w:r>
      <w:r>
        <w:rPr>
          <w:rFonts w:ascii="Times New Roman" w:eastAsia="Times New Roman" w:hAnsi="Times New Roman" w:cs="Times New Roman"/>
          <w:sz w:val="28"/>
        </w:rPr>
        <w:t xml:space="preserve">(воспроизводится нажатием на изображение)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Останкинская телебашня (дикторский текст).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FB1" w:rsidRDefault="00F12FEE">
      <w:pPr>
        <w:spacing w:after="3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Прообразом Останкинской телебашни послужила перевёрнутая лилия: цветок с крепкими лепестками и толстым основательным стеблем. Такой вид конусообразного основания выступает в качестве прочной опоры. В основании башни десять лепестков.  </w:t>
      </w:r>
    </w:p>
    <w:p w:rsidR="00D27FB1" w:rsidRDefault="00F12FEE">
      <w:pPr>
        <w:numPr>
          <w:ilvl w:val="0"/>
          <w:numId w:val="1"/>
        </w:numPr>
        <w:spacing w:after="0"/>
        <w:ind w:right="214" w:hanging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>Изображение водоотта</w:t>
      </w:r>
      <w:r>
        <w:rPr>
          <w:rFonts w:ascii="Times New Roman" w:eastAsia="Times New Roman" w:hAnsi="Times New Roman" w:cs="Times New Roman"/>
          <w:b/>
          <w:sz w:val="28"/>
        </w:rPr>
        <w:t xml:space="preserve">лкивающего материала. </w:t>
      </w:r>
    </w:p>
    <w:p w:rsidR="00D27FB1" w:rsidRDefault="00F12FEE">
      <w:pPr>
        <w:spacing w:after="145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27FB1" w:rsidRDefault="00F12FEE">
      <w:pPr>
        <w:spacing w:after="3" w:line="289" w:lineRule="auto"/>
        <w:ind w:left="566" w:right="222"/>
        <w:jc w:val="both"/>
      </w:pPr>
      <w:r>
        <w:rPr>
          <w:rFonts w:ascii="Times New Roman" w:eastAsia="Times New Roman" w:hAnsi="Times New Roman" w:cs="Times New Roman"/>
          <w:i/>
          <w:sz w:val="28"/>
        </w:rPr>
        <w:t>Ответы обучающихся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27FB1" w:rsidRDefault="00F12FEE">
      <w:pPr>
        <w:spacing w:after="150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27FB1" w:rsidRDefault="00F12FEE">
      <w:pPr>
        <w:spacing w:after="68"/>
        <w:ind w:left="561" w:right="35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Видеоответ </w:t>
      </w:r>
      <w:r>
        <w:rPr>
          <w:rFonts w:ascii="Times New Roman" w:eastAsia="Times New Roman" w:hAnsi="Times New Roman" w:cs="Times New Roman"/>
          <w:sz w:val="28"/>
        </w:rPr>
        <w:t xml:space="preserve">(воспроизводится нажатием на изображение)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Водоотталкивающие материалы (дикторский текст).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FB1" w:rsidRDefault="00F12FEE">
      <w:pPr>
        <w:spacing w:after="3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>Листья и лепестки лотоса устроены так, что вода, которая на них попадает, не растекается и не впитывается</w:t>
      </w:r>
      <w:r>
        <w:rPr>
          <w:rFonts w:ascii="Times New Roman" w:eastAsia="Times New Roman" w:hAnsi="Times New Roman" w:cs="Times New Roman"/>
          <w:i/>
          <w:sz w:val="28"/>
        </w:rPr>
        <w:t xml:space="preserve">, а сворачивается в шарообразные капли. Эти капли стекают вниз, очищая растение от пыли. Такая особенность, крайне низкая смачиваемость поверхности, называется эффект лотоса. Он был взят учёными за основу при создании водоотталкивающих материалов.  </w:t>
      </w:r>
    </w:p>
    <w:p w:rsidR="00D27FB1" w:rsidRDefault="00F12FEE">
      <w:pPr>
        <w:spacing w:after="78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FB1" w:rsidRDefault="00F12FEE">
      <w:pPr>
        <w:numPr>
          <w:ilvl w:val="0"/>
          <w:numId w:val="1"/>
        </w:numPr>
        <w:spacing w:after="0"/>
        <w:ind w:right="214" w:hanging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>Изоб</w:t>
      </w:r>
      <w:r>
        <w:rPr>
          <w:rFonts w:ascii="Times New Roman" w:eastAsia="Times New Roman" w:hAnsi="Times New Roman" w:cs="Times New Roman"/>
          <w:b/>
          <w:sz w:val="28"/>
        </w:rPr>
        <w:t xml:space="preserve">ражение башни «Эволюция». </w:t>
      </w:r>
    </w:p>
    <w:p w:rsidR="00D27FB1" w:rsidRDefault="00F12FEE">
      <w:pPr>
        <w:spacing w:after="145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27FB1" w:rsidRDefault="00F12FEE">
      <w:pPr>
        <w:spacing w:after="3" w:line="289" w:lineRule="auto"/>
        <w:ind w:left="566" w:right="222"/>
        <w:jc w:val="both"/>
      </w:pPr>
      <w:r>
        <w:rPr>
          <w:rFonts w:ascii="Times New Roman" w:eastAsia="Times New Roman" w:hAnsi="Times New Roman" w:cs="Times New Roman"/>
          <w:i/>
          <w:sz w:val="28"/>
        </w:rPr>
        <w:t>Ответы обучающихся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27FB1" w:rsidRDefault="00F12FEE">
      <w:pPr>
        <w:spacing w:after="150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27FB1" w:rsidRDefault="00F12FEE">
      <w:pPr>
        <w:spacing w:after="12" w:line="304" w:lineRule="auto"/>
        <w:ind w:left="566" w:right="221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Видеоответ </w:t>
      </w:r>
      <w:r>
        <w:rPr>
          <w:rFonts w:ascii="Times New Roman" w:eastAsia="Times New Roman" w:hAnsi="Times New Roman" w:cs="Times New Roman"/>
          <w:sz w:val="28"/>
        </w:rPr>
        <w:t xml:space="preserve">(воспроизводится нажатием на изображение) </w:t>
      </w:r>
    </w:p>
    <w:p w:rsidR="00D27FB1" w:rsidRDefault="00F12FEE">
      <w:pPr>
        <w:spacing w:after="68"/>
        <w:ind w:left="561" w:right="352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Башня «Эволюция» (Москва-Сити) (дикторский текст)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FB1" w:rsidRDefault="00F12FEE">
      <w:pPr>
        <w:spacing w:after="28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>В Москве находится спиральная башня «Эволюция» – это закрученный вокруг собственной оси 246-</w:t>
      </w:r>
      <w:r>
        <w:rPr>
          <w:rFonts w:ascii="Times New Roman" w:eastAsia="Times New Roman" w:hAnsi="Times New Roman" w:cs="Times New Roman"/>
          <w:i/>
          <w:sz w:val="28"/>
        </w:rPr>
        <w:t xml:space="preserve">метровый небоскрёб. Фасады и геометрия башни </w:t>
      </w:r>
    </w:p>
    <w:p w:rsidR="00D27FB1" w:rsidRDefault="00F12FEE">
      <w:pPr>
        <w:spacing w:after="3" w:line="289" w:lineRule="auto"/>
        <w:ind w:left="-15" w:right="222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«Эволюция» спроектированы по образу молекулы ДНК. </w:t>
      </w:r>
    </w:p>
    <w:p w:rsidR="00D27FB1" w:rsidRDefault="00F12FEE">
      <w:pPr>
        <w:spacing w:after="78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FB1" w:rsidRDefault="00F12FEE">
      <w:pPr>
        <w:numPr>
          <w:ilvl w:val="0"/>
          <w:numId w:val="1"/>
        </w:numPr>
        <w:spacing w:after="0"/>
        <w:ind w:right="214" w:hanging="56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Изображение вингсьюта. </w:t>
      </w:r>
    </w:p>
    <w:p w:rsidR="00D27FB1" w:rsidRDefault="00F12FEE">
      <w:pPr>
        <w:spacing w:after="145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27FB1" w:rsidRDefault="00F12FEE">
      <w:pPr>
        <w:spacing w:after="3" w:line="289" w:lineRule="auto"/>
        <w:ind w:left="566" w:right="222"/>
        <w:jc w:val="both"/>
      </w:pPr>
      <w:r>
        <w:rPr>
          <w:rFonts w:ascii="Times New Roman" w:eastAsia="Times New Roman" w:hAnsi="Times New Roman" w:cs="Times New Roman"/>
          <w:i/>
          <w:sz w:val="28"/>
        </w:rPr>
        <w:t>Ответы обучающихся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27FB1" w:rsidRDefault="00F12FEE">
      <w:pPr>
        <w:spacing w:after="150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27FB1" w:rsidRDefault="00F12FEE">
      <w:pPr>
        <w:spacing w:after="12" w:line="304" w:lineRule="auto"/>
        <w:ind w:left="566" w:right="22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Видеоответ </w:t>
      </w:r>
      <w:r>
        <w:rPr>
          <w:rFonts w:ascii="Times New Roman" w:eastAsia="Times New Roman" w:hAnsi="Times New Roman" w:cs="Times New Roman"/>
          <w:sz w:val="28"/>
        </w:rPr>
        <w:t xml:space="preserve">(воспроизводится нажатием на изображение) </w:t>
      </w:r>
    </w:p>
    <w:p w:rsidR="00D27FB1" w:rsidRDefault="00F12FEE">
      <w:pPr>
        <w:spacing w:after="68"/>
        <w:ind w:left="561" w:right="352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Костюм-крыло (вингсьют) (дикторский текст)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FB1" w:rsidRDefault="00F12FEE">
      <w:pPr>
        <w:spacing w:after="3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С давних </w:t>
      </w:r>
      <w:r>
        <w:rPr>
          <w:rFonts w:ascii="Times New Roman" w:eastAsia="Times New Roman" w:hAnsi="Times New Roman" w:cs="Times New Roman"/>
          <w:i/>
          <w:sz w:val="28"/>
        </w:rPr>
        <w:t>времён людям хотелось научиться летать, для этого создавались различные приспособления и устройства. Одним из таких приспособлений является костюм-крыло «Вингсьют». Его принцип действия позаимствован у белок-летяг, использующих для полёта перепонки между п</w:t>
      </w:r>
      <w:r>
        <w:rPr>
          <w:rFonts w:ascii="Times New Roman" w:eastAsia="Times New Roman" w:hAnsi="Times New Roman" w:cs="Times New Roman"/>
          <w:i/>
          <w:sz w:val="28"/>
        </w:rPr>
        <w:t xml:space="preserve">ередними и задними лапами. У Вингсьюта имеются 3 крыла, которые наполняются набегающим потоком воздуха и позволяют человеку совершать планирующие полеты.  </w:t>
      </w:r>
    </w:p>
    <w:p w:rsidR="00D27FB1" w:rsidRDefault="00F12FEE">
      <w:pPr>
        <w:spacing w:after="73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Учитель</w:t>
      </w:r>
      <w:r>
        <w:rPr>
          <w:rFonts w:ascii="Times New Roman" w:eastAsia="Times New Roman" w:hAnsi="Times New Roman" w:cs="Times New Roman"/>
          <w:sz w:val="28"/>
        </w:rPr>
        <w:t xml:space="preserve"> (подводит итоги задания). Ребята, вы молодцы, вы </w:t>
      </w:r>
      <w:r>
        <w:rPr>
          <w:rFonts w:ascii="Times New Roman" w:eastAsia="Times New Roman" w:hAnsi="Times New Roman" w:cs="Times New Roman"/>
          <w:sz w:val="28"/>
        </w:rPr>
        <w:t xml:space="preserve">показали себя вдумчивыми и творческими исследователями, знакомыми со многими достижениями современного научного знания. </w:t>
      </w:r>
    </w:p>
    <w:p w:rsidR="00D27FB1" w:rsidRDefault="00F12FEE">
      <w:pPr>
        <w:spacing w:after="74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Учитель</w:t>
      </w:r>
      <w:r>
        <w:rPr>
          <w:rFonts w:ascii="Times New Roman" w:eastAsia="Times New Roman" w:hAnsi="Times New Roman" w:cs="Times New Roman"/>
          <w:sz w:val="28"/>
        </w:rPr>
        <w:t xml:space="preserve">. Продолжим разговор о науке и посмотрим небольшой видеоролик, который </w:t>
      </w:r>
      <w:r>
        <w:rPr>
          <w:rFonts w:ascii="Times New Roman" w:eastAsia="Times New Roman" w:hAnsi="Times New Roman" w:cs="Times New Roman"/>
          <w:sz w:val="28"/>
        </w:rPr>
        <w:t xml:space="preserve">расскажет нам об открытиях и изобретениях российских ученых прошлого и настоящего. 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Смотрите и слушайте внимательно: знакомы ли вам эти открытия? Задумайтесь, какое открытие или изобретение хотелось бы сделать вам? </w:t>
      </w:r>
    </w:p>
    <w:p w:rsidR="00D27FB1" w:rsidRDefault="00F12FEE">
      <w:pPr>
        <w:spacing w:after="78"/>
        <w:ind w:left="5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27FB1" w:rsidRDefault="00F12FEE">
      <w:pPr>
        <w:spacing w:after="0"/>
        <w:ind w:left="576" w:right="214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Демонстрация видеоролика</w:t>
      </w:r>
      <w:r>
        <w:rPr>
          <w:rFonts w:ascii="Times New Roman" w:eastAsia="Times New Roman" w:hAnsi="Times New Roman" w:cs="Times New Roman"/>
          <w:sz w:val="28"/>
        </w:rPr>
        <w:t xml:space="preserve"> (дикторский </w:t>
      </w:r>
      <w:r>
        <w:rPr>
          <w:rFonts w:ascii="Times New Roman" w:eastAsia="Times New Roman" w:hAnsi="Times New Roman" w:cs="Times New Roman"/>
          <w:sz w:val="28"/>
        </w:rPr>
        <w:t xml:space="preserve">текст) </w:t>
      </w:r>
    </w:p>
    <w:p w:rsidR="00D27FB1" w:rsidRDefault="00F12FEE">
      <w:pPr>
        <w:spacing w:after="30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Уже почти четверть века, с 8 февраля 1999 года, отмечается День российской науки. Это день ученых – физиков, историков, химиков, археологов, биологов, астрономов, программистов, медиков… Это день изобретателей и первооткрывателей.   </w:t>
      </w:r>
    </w:p>
    <w:p w:rsidR="00D27FB1" w:rsidRDefault="00F12FEE">
      <w:pPr>
        <w:spacing w:after="27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Цель науки — у</w:t>
      </w:r>
      <w:r>
        <w:rPr>
          <w:rFonts w:ascii="Times New Roman" w:eastAsia="Times New Roman" w:hAnsi="Times New Roman" w:cs="Times New Roman"/>
          <w:i/>
          <w:sz w:val="28"/>
        </w:rPr>
        <w:t xml:space="preserve">знать новое, ранее неизвестное об окружающем нас мире и использовать эти знания на благо людей.  </w:t>
      </w:r>
    </w:p>
    <w:p w:rsidR="00D27FB1" w:rsidRDefault="00F12FEE">
      <w:pPr>
        <w:spacing w:after="3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>Человек с давних времён пытался понять, как устроен мир, что собой представляет наша планета Земля, почему день сменяет ночь, идет дождь, появляются кометы, б</w:t>
      </w:r>
      <w:r>
        <w:rPr>
          <w:rFonts w:ascii="Times New Roman" w:eastAsia="Times New Roman" w:hAnsi="Times New Roman" w:cs="Times New Roman"/>
          <w:i/>
          <w:sz w:val="28"/>
        </w:rPr>
        <w:t xml:space="preserve">олеют и выздоравливают люди, плавятся металлы, летают птицы….  </w:t>
      </w:r>
    </w:p>
    <w:p w:rsidR="00D27FB1" w:rsidRDefault="00F12FEE">
      <w:pPr>
        <w:spacing w:after="3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>Человек всегда был не только наблюдателем явлений природы, но и пытался их исследовать. Люди научились добывать огонь, делать каменные орудия труда, создавать простейшие механические приспособ</w:t>
      </w:r>
      <w:r>
        <w:rPr>
          <w:rFonts w:ascii="Times New Roman" w:eastAsia="Times New Roman" w:hAnsi="Times New Roman" w:cs="Times New Roman"/>
          <w:i/>
          <w:sz w:val="28"/>
        </w:rPr>
        <w:t>ления, сеять и собирать урожай; люди построили автомобили и паровозы, посмотрели в небо сквозь линзы телескопа, сделали первую операцию, построили первый корабль. Кстати, от первого российского морского корабля до первого космического корабля «Восток» прош</w:t>
      </w:r>
      <w:r>
        <w:rPr>
          <w:rFonts w:ascii="Times New Roman" w:eastAsia="Times New Roman" w:hAnsi="Times New Roman" w:cs="Times New Roman"/>
          <w:i/>
          <w:sz w:val="28"/>
        </w:rPr>
        <w:t xml:space="preserve">ло всего около трехсот лет. </w:t>
      </w:r>
    </w:p>
    <w:p w:rsidR="00D27FB1" w:rsidRDefault="00F12FEE">
      <w:pPr>
        <w:spacing w:after="3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>Мы привыкли к тому, что микроскопы и книжки стали электронными, телескопы теперь отправляются в далекий космос, операции делают с помощью лазера, нам уже известен состав атмосферы всех планет Солнечной системы и не только их, а</w:t>
      </w:r>
      <w:r>
        <w:rPr>
          <w:rFonts w:ascii="Times New Roman" w:eastAsia="Times New Roman" w:hAnsi="Times New Roman" w:cs="Times New Roman"/>
          <w:i/>
          <w:sz w:val="28"/>
        </w:rPr>
        <w:t xml:space="preserve"> космонавт – это теперь такая же профессия, как врач, учитель или инженер.   </w:t>
      </w:r>
    </w:p>
    <w:p w:rsidR="00D27FB1" w:rsidRDefault="00F12FEE">
      <w:pPr>
        <w:spacing w:after="33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Подсматривая, как устроены живые существа, архитекторы строят новые здания, изобретатели придумывают новые устройства. Так, изучая строение кожи акулы, учёные создали олимпийские костюмы для пловцов, с целью увеличения их скорости. На вид идеально гладкая </w:t>
      </w:r>
      <w:r>
        <w:rPr>
          <w:rFonts w:ascii="Times New Roman" w:eastAsia="Times New Roman" w:hAnsi="Times New Roman" w:cs="Times New Roman"/>
          <w:i/>
          <w:sz w:val="28"/>
        </w:rPr>
        <w:t xml:space="preserve">кожа акулы скрывает под собой множество алмазных узоров костных зубчиков, которые улучшают плавательную способность рыбы.  </w:t>
      </w:r>
    </w:p>
    <w:p w:rsidR="00D27FB1" w:rsidRDefault="00F12FEE">
      <w:pPr>
        <w:spacing w:after="0"/>
        <w:ind w:right="230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Благодаря химикам были изобретены новые материалы – различного </w:t>
      </w:r>
    </w:p>
    <w:p w:rsidR="00D27FB1" w:rsidRDefault="00F12FEE">
      <w:pPr>
        <w:spacing w:after="3" w:line="289" w:lineRule="auto"/>
        <w:ind w:left="-15" w:right="222"/>
        <w:jc w:val="both"/>
      </w:pPr>
      <w:r>
        <w:rPr>
          <w:rFonts w:ascii="Times New Roman" w:eastAsia="Times New Roman" w:hAnsi="Times New Roman" w:cs="Times New Roman"/>
          <w:i/>
          <w:sz w:val="28"/>
        </w:rPr>
        <w:t>рода пластики, наноматериалы. Например, не так давно была изобретена</w:t>
      </w:r>
      <w:r>
        <w:rPr>
          <w:rFonts w:ascii="Times New Roman" w:eastAsia="Times New Roman" w:hAnsi="Times New Roman" w:cs="Times New Roman"/>
          <w:i/>
          <w:sz w:val="28"/>
        </w:rPr>
        <w:t xml:space="preserve"> прозрачная древесина. Вся бытовая химия – также результат работы учёных. Современные средства бытовой химии способны удалить практически любые загрязнения с поверхностей и тканей. </w:t>
      </w:r>
    </w:p>
    <w:p w:rsidR="00D27FB1" w:rsidRDefault="00F12FEE">
      <w:pPr>
        <w:spacing w:after="3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>Создание топлива для машин и космических кораблей стало возможным благодар</w:t>
      </w:r>
      <w:r>
        <w:rPr>
          <w:rFonts w:ascii="Times New Roman" w:eastAsia="Times New Roman" w:hAnsi="Times New Roman" w:cs="Times New Roman"/>
          <w:i/>
          <w:sz w:val="28"/>
        </w:rPr>
        <w:t xml:space="preserve">я работе химиков. Сейчас они занимаются поиском более экологичных и эффективных видов топлива. </w:t>
      </w:r>
    </w:p>
    <w:p w:rsidR="00D27FB1" w:rsidRDefault="00F12FEE">
      <w:pPr>
        <w:spacing w:after="28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>Благодаря развитию науки и техники учёные и изобретатели нашли конструкторские решения, позволяющие использовать энергию воды рек и моря, солнца и ветра для пол</w:t>
      </w:r>
      <w:r>
        <w:rPr>
          <w:rFonts w:ascii="Times New Roman" w:eastAsia="Times New Roman" w:hAnsi="Times New Roman" w:cs="Times New Roman"/>
          <w:i/>
          <w:sz w:val="28"/>
        </w:rPr>
        <w:t xml:space="preserve">учения электроэнергии.  </w:t>
      </w:r>
    </w:p>
    <w:p w:rsidR="00D27FB1" w:rsidRDefault="00F12FEE">
      <w:pPr>
        <w:spacing w:after="36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Человечество шагнуло далеко вперед по пути прогресса. Однако еще остались нерешенные наукой проблемы: получение безвредных и экологичных видов топлива, создание лекарств от рака и других тяжелых заболеваний, поиски способов регенер</w:t>
      </w:r>
      <w:r>
        <w:rPr>
          <w:rFonts w:ascii="Times New Roman" w:eastAsia="Times New Roman" w:hAnsi="Times New Roman" w:cs="Times New Roman"/>
          <w:i/>
          <w:sz w:val="28"/>
        </w:rPr>
        <w:t>ации человеческого организма или создание бионических органов; создание космического корабля для межпланетных перелетов и обеспечение жизни космонавтов в течение очень длительного времени; поиск новых материалов для строительства жилищ человека на других п</w:t>
      </w:r>
      <w:r>
        <w:rPr>
          <w:rFonts w:ascii="Times New Roman" w:eastAsia="Times New Roman" w:hAnsi="Times New Roman" w:cs="Times New Roman"/>
          <w:i/>
          <w:sz w:val="28"/>
        </w:rPr>
        <w:t xml:space="preserve">ланетах Солнечной системы… </w:t>
      </w:r>
    </w:p>
    <w:p w:rsidR="00D27FB1" w:rsidRDefault="00F12FEE">
      <w:pPr>
        <w:spacing w:after="3" w:line="289" w:lineRule="auto"/>
        <w:ind w:left="566" w:right="222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И возможно, эти научные открытия сделаете именно вы! </w:t>
      </w:r>
    </w:p>
    <w:p w:rsidR="00D27FB1" w:rsidRDefault="00F12FEE">
      <w:pPr>
        <w:spacing w:after="73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Какие открытия последних лет кажутся вам наиболее важными для нашей сегодняшней жизни?  </w:t>
      </w:r>
    </w:p>
    <w:p w:rsidR="00D27FB1" w:rsidRDefault="00F12FEE">
      <w:pPr>
        <w:spacing w:after="28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>Важно, чтобы прозвучало как можно больше открытий или изобретений российск</w:t>
      </w:r>
      <w:r>
        <w:rPr>
          <w:rFonts w:ascii="Times New Roman" w:eastAsia="Times New Roman" w:hAnsi="Times New Roman" w:cs="Times New Roman"/>
          <w:i/>
          <w:sz w:val="28"/>
        </w:rPr>
        <w:t xml:space="preserve">их ученых, связанных с разными науками. </w:t>
      </w:r>
    </w:p>
    <w:p w:rsidR="00D27FB1" w:rsidRDefault="00F12FEE">
      <w:pPr>
        <w:spacing w:after="76"/>
        <w:ind w:left="566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Мы увидели в видеоролике, как много сделали наши ученые открытий, изобрели разные устройства, создали технологии. Сам процесс исследования или разработки чего-</w:t>
      </w:r>
      <w:r>
        <w:rPr>
          <w:rFonts w:ascii="Times New Roman" w:eastAsia="Times New Roman" w:hAnsi="Times New Roman" w:cs="Times New Roman"/>
          <w:sz w:val="28"/>
        </w:rPr>
        <w:t>то нового занимает длительное время и требует большого ежедневного труда ученого. Например, Юрий Оганесян, доктор физико-математических наук, профессор, академик Российской академии наук (РАН), всю жизнь посвятил изучению ядерной физики. В 19992010 гг. сот</w:t>
      </w:r>
      <w:r>
        <w:rPr>
          <w:rFonts w:ascii="Times New Roman" w:eastAsia="Times New Roman" w:hAnsi="Times New Roman" w:cs="Times New Roman"/>
          <w:sz w:val="28"/>
        </w:rPr>
        <w:t xml:space="preserve">рудники его лаборатории, которой он руководит с 2003 года, обогнали западных коллег, первыми получив 6 сверхтяжелых химических элементов. Один из этих элементов получил имя оганесон - в честь Юрия Оганесяна. Изучение таких элементов дает человечеству шанс </w:t>
      </w:r>
      <w:r>
        <w:rPr>
          <w:rFonts w:ascii="Times New Roman" w:eastAsia="Times New Roman" w:hAnsi="Times New Roman" w:cs="Times New Roman"/>
          <w:sz w:val="28"/>
        </w:rPr>
        <w:t xml:space="preserve">разгадать устройство мира! </w:t>
      </w:r>
    </w:p>
    <w:p w:rsidR="00D27FB1" w:rsidRDefault="00F12FEE">
      <w:pPr>
        <w:spacing w:after="73"/>
        <w:ind w:right="23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Иногда изобретения и открытия кажутся фантастикой, и мы думаем, что время для них еще не пришло, хотя это уже стало реальностью.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sz w:val="28"/>
        </w:rPr>
        <w:t>Пришло время разгадать насколько мы готовы поверить тому, что наука и технологии настолько продвин</w:t>
      </w:r>
      <w:r>
        <w:rPr>
          <w:rFonts w:ascii="Times New Roman" w:eastAsia="Times New Roman" w:hAnsi="Times New Roman" w:cs="Times New Roman"/>
          <w:sz w:val="28"/>
        </w:rPr>
        <w:t>улись вперед. Нас ждет игра.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</w:p>
    <w:p w:rsidR="00D27FB1" w:rsidRDefault="00F12FEE">
      <w:pPr>
        <w:spacing w:after="78"/>
        <w:ind w:left="566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D27FB1" w:rsidRDefault="00F12FEE">
      <w:pPr>
        <w:spacing w:after="0"/>
        <w:ind w:left="576" w:right="214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Работа с интерактивным заданием «Настоящее или будущее?» </w:t>
      </w:r>
    </w:p>
    <w:p w:rsidR="00D27FB1" w:rsidRDefault="00F12FEE">
      <w:pPr>
        <w:spacing w:after="3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>Учитель предлагает обучающимся ответить на вопросы викторины. Варианты ответов: «Реальность» или «Будущее». Нажимая на кнопку, соответствующую выбранному школьниками</w:t>
      </w:r>
      <w:r>
        <w:rPr>
          <w:rFonts w:ascii="Times New Roman" w:eastAsia="Times New Roman" w:hAnsi="Times New Roman" w:cs="Times New Roman"/>
          <w:i/>
          <w:sz w:val="28"/>
        </w:rPr>
        <w:t xml:space="preserve"> ответу, учитель открывает </w:t>
      </w: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ответ на вопрос. Нажатием кнопки «Далее» учитель продолжает викторину. </w:t>
      </w:r>
    </w:p>
    <w:p w:rsidR="00D27FB1" w:rsidRDefault="00F12FEE">
      <w:pPr>
        <w:numPr>
          <w:ilvl w:val="0"/>
          <w:numId w:val="2"/>
        </w:numPr>
        <w:spacing w:after="136"/>
        <w:ind w:right="214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Интернет можно раздавать не только с модемов и роутеров, но и со светодиодных лампочек. </w:t>
      </w:r>
    </w:p>
    <w:p w:rsidR="00D27FB1" w:rsidRDefault="00F12FEE">
      <w:pPr>
        <w:spacing w:after="12" w:line="304" w:lineRule="auto"/>
        <w:ind w:left="551" w:right="221" w:hanging="566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Реальность. Технология передачи информации через свет уже существу</w:t>
      </w:r>
      <w:r>
        <w:rPr>
          <w:rFonts w:ascii="Times New Roman" w:eastAsia="Times New Roman" w:hAnsi="Times New Roman" w:cs="Times New Roman"/>
          <w:sz w:val="28"/>
        </w:rPr>
        <w:t xml:space="preserve">ет. Она называется Li-Fi. Для этого используют диапазон видимого света. </w:t>
      </w:r>
    </w:p>
    <w:p w:rsidR="00D27FB1" w:rsidRDefault="00F12FEE">
      <w:pPr>
        <w:numPr>
          <w:ilvl w:val="0"/>
          <w:numId w:val="2"/>
        </w:numPr>
        <w:spacing w:after="136"/>
        <w:ind w:right="214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Управлять экраном смартфона или телевизора уже можно без клавиатуры или тачскрина, а только движениями глаз. </w:t>
      </w:r>
    </w:p>
    <w:p w:rsidR="00D27FB1" w:rsidRDefault="00F12FEE">
      <w:pPr>
        <w:spacing w:after="12" w:line="304" w:lineRule="auto"/>
        <w:ind w:left="551" w:right="221" w:hanging="566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Будущее. Пока это возможно лишь теоретически. Ученые научились воплощат</w:t>
      </w:r>
      <w:r>
        <w:rPr>
          <w:rFonts w:ascii="Times New Roman" w:eastAsia="Times New Roman" w:hAnsi="Times New Roman" w:cs="Times New Roman"/>
          <w:sz w:val="28"/>
        </w:rPr>
        <w:t xml:space="preserve">ь технологию зрительного контроля в жизнь, но до телекинеза еще далеко. </w:t>
      </w:r>
    </w:p>
    <w:p w:rsidR="00D27FB1" w:rsidRDefault="00F12FEE">
      <w:pPr>
        <w:numPr>
          <w:ilvl w:val="0"/>
          <w:numId w:val="2"/>
        </w:numPr>
        <w:spacing w:after="138"/>
        <w:ind w:right="214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С помощью квантовых технологий можно перемещать предметы на расстояние. </w:t>
      </w:r>
    </w:p>
    <w:p w:rsidR="00D27FB1" w:rsidRDefault="00F12FEE">
      <w:pPr>
        <w:spacing w:after="61" w:line="320" w:lineRule="auto"/>
        <w:ind w:left="-5" w:right="2130" w:hanging="10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Будущее. До перемещения предметов нам пока далеко. </w:t>
      </w:r>
      <w:r>
        <w:rPr>
          <w:rFonts w:ascii="Times New Roman" w:eastAsia="Times New Roman" w:hAnsi="Times New Roman" w:cs="Times New Roman"/>
          <w:b/>
          <w:sz w:val="28"/>
        </w:rPr>
        <w:t xml:space="preserve">4. Можно загрузить в робота личность любого человека. </w:t>
      </w:r>
    </w:p>
    <w:p w:rsidR="00D27FB1" w:rsidRDefault="00F12FEE">
      <w:pPr>
        <w:spacing w:after="12" w:line="304" w:lineRule="auto"/>
        <w:ind w:left="551" w:right="221" w:hanging="566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Будущее. Такая идея существует и она запатентована компанией Google, но в реальности прототип пока не создан. </w:t>
      </w:r>
    </w:p>
    <w:p w:rsidR="00D27FB1" w:rsidRDefault="00F12FEE">
      <w:pPr>
        <w:numPr>
          <w:ilvl w:val="0"/>
          <w:numId w:val="3"/>
        </w:numPr>
        <w:spacing w:after="70"/>
        <w:ind w:right="214" w:hanging="28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Электромобиль можно заряжать от дорожного покрытия прямо во время движения. </w:t>
      </w: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Реальность. Такие дороги уже есть в некоторых странах мира. </w:t>
      </w:r>
    </w:p>
    <w:p w:rsidR="00D27FB1" w:rsidRDefault="00F12FEE">
      <w:pPr>
        <w:numPr>
          <w:ilvl w:val="0"/>
          <w:numId w:val="3"/>
        </w:numPr>
        <w:spacing w:after="147"/>
        <w:ind w:right="214" w:hanging="281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Возмо</w:t>
      </w:r>
      <w:r>
        <w:rPr>
          <w:rFonts w:ascii="Times New Roman" w:eastAsia="Times New Roman" w:hAnsi="Times New Roman" w:cs="Times New Roman"/>
          <w:b/>
          <w:sz w:val="28"/>
        </w:rPr>
        <w:t xml:space="preserve">жно создать мантию-невидимку. </w:t>
      </w:r>
    </w:p>
    <w:p w:rsidR="00D27FB1" w:rsidRDefault="00F12FEE">
      <w:pPr>
        <w:spacing w:after="12" w:line="304" w:lineRule="auto"/>
        <w:ind w:left="551" w:right="221" w:hanging="566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Будущее. Теоретически это возможно, если покрыть объект специальным нанокомпозитным составом. </w:t>
      </w:r>
    </w:p>
    <w:p w:rsidR="00D27FB1" w:rsidRDefault="00F12FEE">
      <w:pPr>
        <w:numPr>
          <w:ilvl w:val="0"/>
          <w:numId w:val="3"/>
        </w:numPr>
        <w:spacing w:after="147"/>
        <w:ind w:right="214" w:hanging="28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По цвету контактных линз можно определять уровень сахара в крови. </w:t>
      </w:r>
    </w:p>
    <w:p w:rsidR="00D27FB1" w:rsidRDefault="00F12FEE">
      <w:pPr>
        <w:spacing w:after="12" w:line="304" w:lineRule="auto"/>
        <w:ind w:left="551" w:right="221" w:hanging="566"/>
        <w:jc w:val="both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Реальность. Ученые соединили специальные молекулы с красите</w:t>
      </w:r>
      <w:r>
        <w:rPr>
          <w:rFonts w:ascii="Times New Roman" w:eastAsia="Times New Roman" w:hAnsi="Times New Roman" w:cs="Times New Roman"/>
          <w:sz w:val="28"/>
        </w:rPr>
        <w:t xml:space="preserve">лем, который высвобождается при связывании с глюкозой. Это приводит к окрашиванию линзы. </w:t>
      </w:r>
    </w:p>
    <w:p w:rsidR="00D27FB1" w:rsidRDefault="00F12FEE">
      <w:pPr>
        <w:spacing w:after="35" w:line="289" w:lineRule="auto"/>
        <w:ind w:left="-15" w:right="222" w:firstLine="556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 благодарит обучающихся за участие, подводя итоги игры: в ней нет победителей, все участники показали себя знатоками достижений современной науки. </w:t>
      </w:r>
    </w:p>
    <w:p w:rsidR="00D27FB1" w:rsidRDefault="00F12FEE">
      <w:pPr>
        <w:spacing w:after="14" w:line="303" w:lineRule="auto"/>
        <w:ind w:left="-15" w:right="216" w:firstLine="556"/>
        <w:jc w:val="both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>Учитель.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 Мы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 видим, что будущее уже становится реальностью, иногда об этом даже сложно догадаться. Как вы думаете, какие открытия и изобретения ждут нас в будущем? </w:t>
      </w:r>
    </w:p>
    <w:p w:rsidR="00D27FB1" w:rsidRDefault="00F12FEE">
      <w:pPr>
        <w:spacing w:after="75"/>
        <w:ind w:left="561" w:hanging="10"/>
      </w:pPr>
      <w:r>
        <w:rPr>
          <w:rFonts w:ascii="Times New Roman" w:eastAsia="Times New Roman" w:hAnsi="Times New Roman" w:cs="Times New Roman"/>
          <w:i/>
          <w:color w:val="242021"/>
          <w:sz w:val="28"/>
        </w:rPr>
        <w:lastRenderedPageBreak/>
        <w:t xml:space="preserve">Ответы обучающихся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Решили ли вы, в какой области науки вы хотели бы себя проявить? В какой науке вы </w:t>
      </w:r>
      <w:r>
        <w:rPr>
          <w:rFonts w:ascii="Times New Roman" w:eastAsia="Times New Roman" w:hAnsi="Times New Roman" w:cs="Times New Roman"/>
          <w:sz w:val="28"/>
        </w:rPr>
        <w:t xml:space="preserve">бы хотели сделать открытие? Каким бы оно могло быть и как помогло бы людям? </w:t>
      </w:r>
    </w:p>
    <w:p w:rsidR="00D27FB1" w:rsidRDefault="00F12FEE">
      <w:pPr>
        <w:spacing w:after="0"/>
        <w:ind w:left="561" w:hanging="10"/>
      </w:pPr>
      <w:r>
        <w:rPr>
          <w:rFonts w:ascii="Times New Roman" w:eastAsia="Times New Roman" w:hAnsi="Times New Roman" w:cs="Times New Roman"/>
          <w:i/>
          <w:color w:val="242021"/>
          <w:sz w:val="28"/>
        </w:rPr>
        <w:t xml:space="preserve">Ответы обучающихся </w:t>
      </w:r>
    </w:p>
    <w:p w:rsidR="00D27FB1" w:rsidRDefault="00F12FEE">
      <w:pPr>
        <w:spacing w:after="179"/>
        <w:ind w:left="708"/>
      </w:pPr>
      <w:r>
        <w:rPr>
          <w:rFonts w:ascii="Times New Roman" w:eastAsia="Times New Roman" w:hAnsi="Times New Roman" w:cs="Times New Roman"/>
          <w:i/>
          <w:color w:val="242021"/>
          <w:sz w:val="16"/>
        </w:rPr>
        <w:t xml:space="preserve"> </w:t>
      </w:r>
    </w:p>
    <w:p w:rsidR="00D27FB1" w:rsidRDefault="00F12FEE">
      <w:pPr>
        <w:spacing w:after="74"/>
        <w:ind w:left="576" w:right="214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Часть 3. Заключительная. </w:t>
      </w:r>
    </w:p>
    <w:p w:rsidR="00D27FB1" w:rsidRDefault="00F12FEE">
      <w:pPr>
        <w:spacing w:after="14" w:line="303" w:lineRule="auto"/>
        <w:ind w:left="-15" w:right="216" w:firstLine="556"/>
        <w:jc w:val="both"/>
      </w:pPr>
      <w:r>
        <w:rPr>
          <w:rFonts w:ascii="Times New Roman" w:eastAsia="Times New Roman" w:hAnsi="Times New Roman" w:cs="Times New Roman"/>
          <w:b/>
          <w:color w:val="242021"/>
          <w:sz w:val="28"/>
        </w:rPr>
        <w:t>Учитель.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 Ребята, мы с вами обсудили лишь очень маленькую часть открытий наших российских ученых.  </w:t>
      </w:r>
    </w:p>
    <w:p w:rsidR="00D27FB1" w:rsidRDefault="00F12FEE">
      <w:pPr>
        <w:spacing w:after="14" w:line="303" w:lineRule="auto"/>
        <w:ind w:left="-15" w:right="216" w:firstLine="556"/>
        <w:jc w:val="both"/>
      </w:pPr>
      <w:r>
        <w:rPr>
          <w:rFonts w:ascii="Times New Roman" w:eastAsia="Times New Roman" w:hAnsi="Times New Roman" w:cs="Times New Roman"/>
          <w:color w:val="242021"/>
          <w:sz w:val="28"/>
        </w:rPr>
        <w:t xml:space="preserve">Узнать больше о достижениях российской науки, познакомится с другими не менее значимыми научными открытиями, вы можете на сайте </w:t>
      </w:r>
      <w:r>
        <w:rPr>
          <w:rFonts w:ascii="Times New Roman" w:eastAsia="Times New Roman" w:hAnsi="Times New Roman" w:cs="Times New Roman"/>
          <w:b/>
          <w:color w:val="242021"/>
          <w:sz w:val="28"/>
        </w:rPr>
        <w:t>наука.рф.</w:t>
      </w:r>
      <w:r>
        <w:rPr>
          <w:rFonts w:ascii="Times New Roman" w:eastAsia="Times New Roman" w:hAnsi="Times New Roman" w:cs="Times New Roman"/>
          <w:color w:val="242021"/>
          <w:sz w:val="28"/>
        </w:rPr>
        <w:t xml:space="preserve"> 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Учитель.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нашей стране созданы условия, чтобы наукой смогли заниматься не только взрослые, но и дети почти любого возраста. Посмотрите на некоторые проекты, связанные с наукой: возможно, и вам захочется в них принять участие! </w:t>
      </w:r>
    </w:p>
    <w:p w:rsidR="00D27FB1" w:rsidRDefault="00F12FEE">
      <w:pPr>
        <w:spacing w:after="12" w:line="304" w:lineRule="auto"/>
        <w:ind w:left="566" w:right="221"/>
        <w:jc w:val="both"/>
      </w:pPr>
      <w:r>
        <w:rPr>
          <w:rFonts w:ascii="Times New Roman" w:eastAsia="Times New Roman" w:hAnsi="Times New Roman" w:cs="Times New Roman"/>
          <w:sz w:val="28"/>
        </w:rPr>
        <w:t>Где и как можно прямо сейчас занимать</w:t>
      </w:r>
      <w:r>
        <w:rPr>
          <w:rFonts w:ascii="Times New Roman" w:eastAsia="Times New Roman" w:hAnsi="Times New Roman" w:cs="Times New Roman"/>
          <w:sz w:val="28"/>
        </w:rPr>
        <w:t xml:space="preserve">ся научной деятельностью? </w:t>
      </w:r>
    </w:p>
    <w:p w:rsidR="00D27FB1" w:rsidRDefault="00F12FEE">
      <w:pPr>
        <w:spacing w:after="63" w:line="304" w:lineRule="auto"/>
        <w:ind w:left="566" w:right="221"/>
        <w:jc w:val="both"/>
      </w:pPr>
      <w:r>
        <w:rPr>
          <w:rFonts w:ascii="Times New Roman" w:eastAsia="Times New Roman" w:hAnsi="Times New Roman" w:cs="Times New Roman"/>
          <w:b/>
          <w:sz w:val="28"/>
        </w:rPr>
        <w:t>Демонстрация презентации</w:t>
      </w:r>
      <w:r>
        <w:rPr>
          <w:rFonts w:ascii="Times New Roman" w:eastAsia="Times New Roman" w:hAnsi="Times New Roman" w:cs="Times New Roman"/>
          <w:sz w:val="28"/>
        </w:rPr>
        <w:t xml:space="preserve"> – см. дополнительные материалы: </w:t>
      </w:r>
    </w:p>
    <w:p w:rsidR="00D27FB1" w:rsidRDefault="00F12FEE">
      <w:pPr>
        <w:numPr>
          <w:ilvl w:val="0"/>
          <w:numId w:val="4"/>
        </w:numPr>
        <w:spacing w:after="70"/>
        <w:ind w:right="221" w:hanging="360"/>
        <w:jc w:val="both"/>
      </w:pPr>
      <w:r>
        <w:rPr>
          <w:rFonts w:ascii="Times New Roman" w:eastAsia="Times New Roman" w:hAnsi="Times New Roman" w:cs="Times New Roman"/>
          <w:color w:val="242021"/>
          <w:sz w:val="28"/>
        </w:rPr>
        <w:t>Научное волонтёрство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hyperlink r:id="rId21">
        <w:r>
          <w:rPr>
            <w:rFonts w:ascii="Times New Roman" w:eastAsia="Times New Roman" w:hAnsi="Times New Roman" w:cs="Times New Roman"/>
            <w:sz w:val="28"/>
          </w:rPr>
          <w:t>(</w:t>
        </w:r>
      </w:hyperlink>
      <w:hyperlink r:id="rId22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https://scienceid.net/volunteer</w:t>
        </w:r>
      </w:hyperlink>
      <w:hyperlink r:id="rId23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)</w:t>
        </w:r>
      </w:hyperlink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FB1" w:rsidRDefault="00F12FEE">
      <w:pPr>
        <w:numPr>
          <w:ilvl w:val="0"/>
          <w:numId w:val="4"/>
        </w:numPr>
        <w:spacing w:after="30"/>
        <w:ind w:right="221" w:hanging="360"/>
        <w:jc w:val="both"/>
      </w:pPr>
      <w:r>
        <w:rPr>
          <w:rFonts w:ascii="Times New Roman" w:eastAsia="Times New Roman" w:hAnsi="Times New Roman" w:cs="Times New Roman"/>
          <w:sz w:val="28"/>
        </w:rPr>
        <w:t>Научно-популярный туризм (</w:t>
      </w:r>
      <w:hyperlink r:id="rId24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https://scienceid.net/tourism</w:t>
        </w:r>
      </w:hyperlink>
      <w:hyperlink r:id="rId25">
        <w:r>
          <w:rPr>
            <w:rFonts w:ascii="Times New Roman" w:eastAsia="Times New Roman" w:hAnsi="Times New Roman" w:cs="Times New Roman"/>
            <w:sz w:val="28"/>
          </w:rPr>
          <w:t>)</w:t>
        </w:r>
      </w:hyperlink>
      <w:r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Segoe UI" w:eastAsia="Segoe UI" w:hAnsi="Segoe UI" w:cs="Segoe UI"/>
          <w:sz w:val="28"/>
        </w:rPr>
        <w:t xml:space="preserve"> </w:t>
      </w:r>
    </w:p>
    <w:p w:rsidR="00D27FB1" w:rsidRDefault="00F12FEE">
      <w:pPr>
        <w:numPr>
          <w:ilvl w:val="0"/>
          <w:numId w:val="4"/>
        </w:numPr>
        <w:spacing w:after="12" w:line="304" w:lineRule="auto"/>
        <w:ind w:right="221" w:hanging="360"/>
        <w:jc w:val="both"/>
      </w:pPr>
      <w:r>
        <w:rPr>
          <w:rFonts w:ascii="Times New Roman" w:eastAsia="Times New Roman" w:hAnsi="Times New Roman" w:cs="Times New Roman"/>
          <w:sz w:val="28"/>
        </w:rPr>
        <w:t>Образовательный центр Сириус (</w:t>
      </w:r>
      <w:hyperlink r:id="rId26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https://sochisirius.ru/</w:t>
        </w:r>
      </w:hyperlink>
      <w:hyperlink r:id="rId27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)</w:t>
        </w:r>
      </w:hyperlink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FB1" w:rsidRDefault="00F12FEE">
      <w:pPr>
        <w:numPr>
          <w:ilvl w:val="0"/>
          <w:numId w:val="4"/>
        </w:numPr>
        <w:spacing w:after="40" w:line="304" w:lineRule="auto"/>
        <w:ind w:right="221" w:hanging="360"/>
        <w:jc w:val="both"/>
      </w:pPr>
      <w:r>
        <w:rPr>
          <w:rFonts w:ascii="Times New Roman" w:eastAsia="Times New Roman" w:hAnsi="Times New Roman" w:cs="Times New Roman"/>
          <w:sz w:val="28"/>
        </w:rPr>
        <w:t>Детский технопарк Кванториум (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региональная ссылка</w:t>
      </w:r>
      <w:r>
        <w:rPr>
          <w:rFonts w:ascii="Times New Roman" w:eastAsia="Times New Roman" w:hAnsi="Times New Roman" w:cs="Times New Roman"/>
          <w:sz w:val="28"/>
        </w:rPr>
        <w:t xml:space="preserve">); </w:t>
      </w:r>
    </w:p>
    <w:p w:rsidR="00D27FB1" w:rsidRDefault="00F12FEE">
      <w:pPr>
        <w:numPr>
          <w:ilvl w:val="0"/>
          <w:numId w:val="4"/>
        </w:numPr>
        <w:spacing w:after="12" w:line="304" w:lineRule="auto"/>
        <w:ind w:right="221" w:hanging="360"/>
        <w:jc w:val="both"/>
      </w:pPr>
      <w:r>
        <w:rPr>
          <w:rFonts w:ascii="Times New Roman" w:eastAsia="Times New Roman" w:hAnsi="Times New Roman" w:cs="Times New Roman"/>
          <w:sz w:val="28"/>
        </w:rPr>
        <w:t>Школьный Кванториум (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региональная ссылка</w:t>
      </w:r>
      <w:r>
        <w:rPr>
          <w:rFonts w:ascii="Times New Roman" w:eastAsia="Times New Roman" w:hAnsi="Times New Roman" w:cs="Times New Roman"/>
          <w:sz w:val="28"/>
        </w:rPr>
        <w:t xml:space="preserve">); </w:t>
      </w:r>
    </w:p>
    <w:p w:rsidR="00D27FB1" w:rsidRDefault="00F12FEE">
      <w:pPr>
        <w:numPr>
          <w:ilvl w:val="0"/>
          <w:numId w:val="4"/>
        </w:numPr>
        <w:spacing w:after="70"/>
        <w:ind w:right="221" w:hanging="360"/>
        <w:jc w:val="both"/>
      </w:pPr>
      <w:r>
        <w:rPr>
          <w:rFonts w:ascii="Times New Roman" w:eastAsia="Times New Roman" w:hAnsi="Times New Roman" w:cs="Times New Roman"/>
          <w:sz w:val="28"/>
        </w:rPr>
        <w:t>Центр IT-куб (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региональная ссылка</w:t>
      </w:r>
      <w:r>
        <w:rPr>
          <w:rFonts w:ascii="Times New Roman" w:eastAsia="Times New Roman" w:hAnsi="Times New Roman" w:cs="Times New Roman"/>
          <w:sz w:val="28"/>
        </w:rPr>
        <w:t xml:space="preserve">); </w:t>
      </w:r>
      <w:r>
        <w:rPr>
          <w:rFonts w:ascii="Segoe UI Symbol" w:eastAsia="Segoe UI Symbol" w:hAnsi="Segoe UI Symbol" w:cs="Segoe UI Symbol"/>
          <w:sz w:val="28"/>
        </w:rPr>
        <w:t>•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Центры ДНК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региональная ссылка</w:t>
      </w:r>
      <w:r>
        <w:rPr>
          <w:rFonts w:ascii="Times New Roman" w:eastAsia="Times New Roman" w:hAnsi="Times New Roman" w:cs="Times New Roman"/>
          <w:sz w:val="28"/>
        </w:rPr>
        <w:t xml:space="preserve">); </w:t>
      </w:r>
    </w:p>
    <w:p w:rsidR="00D27FB1" w:rsidRDefault="00F12FEE">
      <w:pPr>
        <w:numPr>
          <w:ilvl w:val="0"/>
          <w:numId w:val="4"/>
        </w:numPr>
        <w:spacing w:after="12" w:line="304" w:lineRule="auto"/>
        <w:ind w:right="221" w:hanging="360"/>
        <w:jc w:val="both"/>
      </w:pPr>
      <w:r>
        <w:rPr>
          <w:rFonts w:ascii="Times New Roman" w:eastAsia="Times New Roman" w:hAnsi="Times New Roman" w:cs="Times New Roman"/>
          <w:sz w:val="28"/>
        </w:rPr>
        <w:t>Центры по работе с одаренными детьми (</w:t>
      </w:r>
      <w:r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региональная ссылка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D27FB1" w:rsidRDefault="00F12FEE">
      <w:pPr>
        <w:spacing w:after="176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27FB1" w:rsidRDefault="00F12FEE">
      <w:pPr>
        <w:spacing w:after="12" w:line="304" w:lineRule="auto"/>
        <w:ind w:left="-15" w:right="221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>Учитель.</w:t>
      </w:r>
      <w:r>
        <w:rPr>
          <w:rFonts w:ascii="Times New Roman" w:eastAsia="Times New Roman" w:hAnsi="Times New Roman" w:cs="Times New Roman"/>
          <w:sz w:val="28"/>
        </w:rPr>
        <w:t xml:space="preserve"> Ребята, в заключение занятия хочу вам пожелать – пусть сегодняшнее занятие станет для вас еще одним шагом к изучению чего-</w:t>
      </w:r>
      <w:r>
        <w:rPr>
          <w:rFonts w:ascii="Times New Roman" w:eastAsia="Times New Roman" w:hAnsi="Times New Roman" w:cs="Times New Roman"/>
          <w:sz w:val="28"/>
        </w:rPr>
        <w:t xml:space="preserve">то нового для вас, что перейдет в увлечение, что послужит на пользу людям… </w:t>
      </w:r>
    </w:p>
    <w:p w:rsidR="00D27FB1" w:rsidRDefault="00F12FEE">
      <w:pPr>
        <w:spacing w:after="178"/>
        <w:ind w:left="5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D27FB1" w:rsidRDefault="00F12FEE">
      <w:pPr>
        <w:spacing w:after="0"/>
        <w:ind w:left="576" w:right="214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Демонстрация финального видеоролика </w:t>
      </w:r>
      <w:r>
        <w:rPr>
          <w:rFonts w:ascii="Times New Roman" w:eastAsia="Times New Roman" w:hAnsi="Times New Roman" w:cs="Times New Roman"/>
          <w:sz w:val="28"/>
        </w:rPr>
        <w:t xml:space="preserve">(дикторский текст) </w:t>
      </w:r>
    </w:p>
    <w:p w:rsidR="00D27FB1" w:rsidRDefault="00F12FEE">
      <w:pPr>
        <w:spacing w:after="121"/>
        <w:ind w:left="576" w:right="214" w:hanging="10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t xml:space="preserve">Как вы видите, Россия во все времена славилась талантливыми учеными </w:t>
      </w:r>
    </w:p>
    <w:p w:rsidR="00D15396" w:rsidRDefault="00F12FEE">
      <w:pPr>
        <w:spacing w:after="121"/>
        <w:ind w:left="-5" w:right="214" w:hanging="10"/>
        <w:jc w:val="both"/>
      </w:pPr>
      <w:r>
        <w:rPr>
          <w:rFonts w:ascii="Times New Roman" w:eastAsia="Times New Roman" w:hAnsi="Times New Roman" w:cs="Times New Roman"/>
          <w:i/>
          <w:color w:val="595959"/>
          <w:sz w:val="28"/>
        </w:rPr>
        <w:lastRenderedPageBreak/>
        <w:t xml:space="preserve">и инженерами. И во все времена наши соотечественники </w:t>
      </w:r>
      <w:r>
        <w:rPr>
          <w:rFonts w:ascii="Times New Roman" w:eastAsia="Times New Roman" w:hAnsi="Times New Roman" w:cs="Times New Roman"/>
          <w:i/>
          <w:color w:val="595959"/>
          <w:sz w:val="28"/>
        </w:rPr>
        <w:t>работали на благо не только нашей страны, но и всего мира. Возможно, кто-то из вас продолжит эту традицию и свяжет свое будущее с наукой!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15396" w:rsidRPr="004D49B6" w:rsidRDefault="00D15396" w:rsidP="00D15396">
      <w:pPr>
        <w:rPr>
          <w:sz w:val="32"/>
          <w:szCs w:val="32"/>
        </w:rPr>
      </w:pPr>
      <w:r>
        <w:t xml:space="preserve">                                               </w:t>
      </w:r>
      <w:r w:rsidRPr="004D49B6">
        <w:rPr>
          <w:sz w:val="32"/>
          <w:szCs w:val="32"/>
        </w:rPr>
        <w:t>Первый Ученый Бурятии</w:t>
      </w:r>
    </w:p>
    <w:p w:rsidR="00D15396" w:rsidRDefault="00D15396" w:rsidP="00D15396">
      <w:r>
        <w:rPr>
          <w:noProof/>
        </w:rPr>
        <w:drawing>
          <wp:inline distT="0" distB="0" distL="0" distR="0" wp14:anchorId="47D2256B" wp14:editId="63F24FF6">
            <wp:extent cx="4267200" cy="4876800"/>
            <wp:effectExtent l="0" t="0" r="0" b="0"/>
            <wp:docPr id="2" name="Рисунок 2" descr="Доржи Банз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ржи Банзаров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396" w:rsidRPr="004D49B6" w:rsidRDefault="00D15396" w:rsidP="00D1539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D49B6">
        <w:rPr>
          <w:rFonts w:ascii="Times New Roman" w:eastAsia="Times New Roman" w:hAnsi="Times New Roman" w:cs="Times New Roman"/>
          <w:sz w:val="26"/>
          <w:szCs w:val="26"/>
        </w:rPr>
        <w:t>Доржи Банзаров — первый ученый-бурят, получивший европейское образование. Он был родом из семьи сибирских казаков. В современном мире Банзарова бы назвали гением или вундеркиндом. Будучи девятилетним, он всего за 1 год окончил Харанцайское приходское учили</w:t>
      </w:r>
      <w:r w:rsidRPr="004D49B6">
        <w:rPr>
          <w:rFonts w:ascii="Times New Roman" w:eastAsia="Times New Roman" w:hAnsi="Times New Roman" w:cs="Times New Roman"/>
          <w:sz w:val="26"/>
          <w:szCs w:val="26"/>
        </w:rPr>
        <w:softHyphen/>
        <w:t>ще. А после Троицкосавской войсковой русско-мон</w:t>
      </w:r>
      <w:r w:rsidRPr="004D49B6">
        <w:rPr>
          <w:rFonts w:ascii="Times New Roman" w:eastAsia="Times New Roman" w:hAnsi="Times New Roman" w:cs="Times New Roman"/>
          <w:sz w:val="26"/>
          <w:szCs w:val="26"/>
        </w:rPr>
        <w:softHyphen/>
        <w:t>гольской школы продолжил образование в Первой казанской гимназии как один из четырех самых успешных в учебе бурятских мальчиков.</w:t>
      </w:r>
    </w:p>
    <w:p w:rsidR="00D15396" w:rsidRPr="004D49B6" w:rsidRDefault="00D15396" w:rsidP="00D15396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D49B6">
        <w:rPr>
          <w:rFonts w:ascii="Times New Roman" w:eastAsia="Times New Roman" w:hAnsi="Times New Roman" w:cs="Times New Roman"/>
          <w:sz w:val="26"/>
          <w:szCs w:val="26"/>
        </w:rPr>
        <w:t>Оттуда Банзаров вышел, владея в совершенстве монгольским, маньч</w:t>
      </w:r>
      <w:r w:rsidRPr="004D49B6">
        <w:rPr>
          <w:rFonts w:ascii="Times New Roman" w:eastAsia="Times New Roman" w:hAnsi="Times New Roman" w:cs="Times New Roman"/>
          <w:sz w:val="26"/>
          <w:szCs w:val="26"/>
        </w:rPr>
        <w:softHyphen/>
        <w:t>журским, французским, калмыцким, тибетским и немецким языками, а также родным бурятским и русским, понимал английский и латынь. Поступил на восточное отделение философского факультета Казанского универ</w:t>
      </w:r>
      <w:r w:rsidRPr="004D49B6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ситета. За пять лет из </w:t>
      </w:r>
      <w:r w:rsidRPr="004D49B6">
        <w:rPr>
          <w:rFonts w:ascii="Times New Roman" w:eastAsia="Times New Roman" w:hAnsi="Times New Roman" w:cs="Times New Roman"/>
          <w:sz w:val="26"/>
          <w:szCs w:val="26"/>
        </w:rPr>
        <w:lastRenderedPageBreak/>
        <w:t>способного студента Банзаров превратился в блестящего ученого-востоковеда, а затем стал еще и крупным государственным чиновником. Составил бурятско-русско-монгольский словарь. Затем исправил географические карты Бурятии, исследовал происхождение сойотов и тувинцев, открыл место рождения Чингисхана, перевел с мон</w:t>
      </w:r>
      <w:r w:rsidRPr="004D49B6">
        <w:rPr>
          <w:rFonts w:ascii="Times New Roman" w:eastAsia="Times New Roman" w:hAnsi="Times New Roman" w:cs="Times New Roman"/>
          <w:sz w:val="26"/>
          <w:szCs w:val="26"/>
        </w:rPr>
        <w:softHyphen/>
        <w:t>гольского «Путешествия Зая-Хамбы в Тибет». Умер в 33 года, а успел столько, будто жил 300 лет.</w:t>
      </w:r>
    </w:p>
    <w:p w:rsidR="00D15396" w:rsidRPr="004D49B6" w:rsidRDefault="00D15396" w:rsidP="00D15396">
      <w:pPr>
        <w:shd w:val="clear" w:color="auto" w:fill="FFFFFF"/>
        <w:spacing w:line="420" w:lineRule="atLeast"/>
        <w:rPr>
          <w:rFonts w:ascii="Helvetica" w:eastAsia="Times New Roman" w:hAnsi="Helvetica" w:cs="Times New Roman"/>
          <w:sz w:val="26"/>
          <w:szCs w:val="26"/>
        </w:rPr>
      </w:pPr>
    </w:p>
    <w:p w:rsidR="00D15396" w:rsidRDefault="00D15396" w:rsidP="00D15396"/>
    <w:p w:rsidR="00D27FB1" w:rsidRPr="00D15396" w:rsidRDefault="00D27FB1" w:rsidP="00D15396">
      <w:pPr>
        <w:ind w:firstLine="708"/>
      </w:pPr>
      <w:bookmarkStart w:id="0" w:name="_GoBack"/>
      <w:bookmarkEnd w:id="0"/>
    </w:p>
    <w:sectPr w:rsidR="00D27FB1" w:rsidRPr="00D1539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11" w:h="16841"/>
      <w:pgMar w:top="1589" w:right="903" w:bottom="1142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EE" w:rsidRDefault="00F12FEE">
      <w:pPr>
        <w:spacing w:after="0" w:line="240" w:lineRule="auto"/>
      </w:pPr>
      <w:r>
        <w:separator/>
      </w:r>
    </w:p>
  </w:endnote>
  <w:endnote w:type="continuationSeparator" w:id="0">
    <w:p w:rsidR="00F12FEE" w:rsidRDefault="00F1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B1" w:rsidRDefault="00F12FEE">
    <w:pPr>
      <w:tabs>
        <w:tab w:val="right" w:pos="9589"/>
      </w:tabs>
      <w:spacing w:after="0"/>
    </w:pP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28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B1" w:rsidRDefault="00F12FEE">
    <w:pPr>
      <w:tabs>
        <w:tab w:val="right" w:pos="9589"/>
      </w:tabs>
      <w:spacing w:after="0"/>
    </w:pP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  <w:r>
      <w:rPr>
        <w:rFonts w:ascii="Times New Roman" w:eastAsia="Times New Roman" w:hAnsi="Times New Roman" w:cs="Times New Roman"/>
        <w:sz w:val="28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15396" w:rsidRPr="00D15396">
      <w:rPr>
        <w:rFonts w:ascii="Times New Roman" w:eastAsia="Times New Roman" w:hAnsi="Times New Roman" w:cs="Times New Roman"/>
        <w:noProof/>
        <w:sz w:val="28"/>
      </w:rPr>
      <w:t>13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B1" w:rsidRDefault="00D27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EE" w:rsidRDefault="00F12FEE">
      <w:pPr>
        <w:spacing w:after="0" w:line="240" w:lineRule="auto"/>
      </w:pPr>
      <w:r>
        <w:separator/>
      </w:r>
    </w:p>
  </w:footnote>
  <w:footnote w:type="continuationSeparator" w:id="0">
    <w:p w:rsidR="00F12FEE" w:rsidRDefault="00F1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B1" w:rsidRDefault="00F12FEE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6343650</wp:posOffset>
          </wp:positionH>
          <wp:positionV relativeFrom="page">
            <wp:posOffset>330199</wp:posOffset>
          </wp:positionV>
          <wp:extent cx="1117651" cy="364490"/>
          <wp:effectExtent l="0" t="0" r="0" b="0"/>
          <wp:wrapSquare wrapText="bothSides"/>
          <wp:docPr id="52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651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B1" w:rsidRDefault="00F12FEE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6343650</wp:posOffset>
          </wp:positionH>
          <wp:positionV relativeFrom="page">
            <wp:posOffset>330199</wp:posOffset>
          </wp:positionV>
          <wp:extent cx="1117651" cy="364490"/>
          <wp:effectExtent l="0" t="0" r="0" b="0"/>
          <wp:wrapSquare wrapText="bothSides"/>
          <wp:docPr id="1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651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B1" w:rsidRDefault="00D27F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525C"/>
    <w:multiLevelType w:val="hybridMultilevel"/>
    <w:tmpl w:val="D668F018"/>
    <w:lvl w:ilvl="0" w:tplc="8FC2811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0C97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A0D4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AF6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A000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F60E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961A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410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2088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2A3404"/>
    <w:multiLevelType w:val="hybridMultilevel"/>
    <w:tmpl w:val="5B401A9C"/>
    <w:lvl w:ilvl="0" w:tplc="42BECDB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DA19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64D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BC0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861B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4202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8A2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C65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5EB6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C21CFB"/>
    <w:multiLevelType w:val="hybridMultilevel"/>
    <w:tmpl w:val="25B87368"/>
    <w:lvl w:ilvl="0" w:tplc="C02609A4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D65F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C3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6E23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803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DA4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CB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AFF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9802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0A163A"/>
    <w:multiLevelType w:val="hybridMultilevel"/>
    <w:tmpl w:val="C14C1002"/>
    <w:lvl w:ilvl="0" w:tplc="6900B072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D202C6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C27506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324FD4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69940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AE1C56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F042A0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64CF98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544FDC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B1"/>
    <w:rsid w:val="00D15396"/>
    <w:rsid w:val="00D27FB1"/>
    <w:rsid w:val="00F1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682"/>
  <w15:docId w15:val="{645CAC79-52DF-42F1-B878-9A934B61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14"/>
      <w:outlineLvl w:val="0"/>
    </w:pPr>
    <w:rPr>
      <w:rFonts w:ascii="Microsoft Sans Serif" w:eastAsia="Microsoft Sans Serif" w:hAnsi="Microsoft Sans Serif" w:cs="Microsoft Sans Serif"/>
      <w:color w:val="F34353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66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Microsoft Sans Serif" w:eastAsia="Microsoft Sans Serif" w:hAnsi="Microsoft Sans Serif" w:cs="Microsoft Sans Serif"/>
      <w:color w:val="F34353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yperlink" Target="https://sochisiriu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ienceid.net/volunteer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yperlink" Target="https://scienceid.net/tourism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yperlink" Target="https://scienceid.net/tourism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yperlink" Target="https://scienceid.net/volunteer" TargetMode="External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yperlink" Target="https://scienceid.net/volunteer" TargetMode="External"/><Relationship Id="rId27" Type="http://schemas.openxmlformats.org/officeDocument/2006/relationships/hyperlink" Target="https://sochisirius.ru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2023-02-15T09:02:00Z</dcterms:created>
  <dcterms:modified xsi:type="dcterms:W3CDTF">2023-02-15T09:02:00Z</dcterms:modified>
</cp:coreProperties>
</file>